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D3E7BD2" w14:textId="77777777" w:rsidR="008C7576" w:rsidRDefault="00BE593A" w:rsidP="00E36B35">
      <w:pPr>
        <w:rPr>
          <w:rFonts w:ascii="Arial Narrow" w:hAnsi="Arial Narrow"/>
          <w:b/>
          <w:color w:val="003591"/>
          <w:sz w:val="144"/>
          <w:szCs w:val="110"/>
          <w14:shadow w14:blurRad="50800" w14:dist="0" w14:dir="0" w14:sx="100000" w14:sy="100000" w14:kx="0" w14:ky="0" w14:algn="tl">
            <w14:srgbClr w14:val="000000"/>
          </w14:shadow>
          <w14:textOutline w14:w="8890" w14:cap="flat" w14:cmpd="sng" w14:algn="ctr">
            <w14:noFill/>
            <w14:prstDash w14:val="solid"/>
            <w14:miter w14:lim="0"/>
          </w14:textOutline>
        </w:rPr>
      </w:pPr>
      <w:r>
        <w:rPr>
          <w:noProof/>
          <w:lang w:val="fr-BE" w:eastAsia="fr-BE"/>
        </w:rPr>
        <mc:AlternateContent>
          <mc:Choice Requires="wps">
            <w:drawing>
              <wp:anchor distT="0" distB="0" distL="114300" distR="114300" simplePos="0" relativeHeight="251838464" behindDoc="0" locked="0" layoutInCell="1" allowOverlap="1" wp14:anchorId="4D3E7DE8" wp14:editId="4D3E7DE9">
                <wp:simplePos x="0" y="0"/>
                <wp:positionH relativeFrom="column">
                  <wp:posOffset>-871220</wp:posOffset>
                </wp:positionH>
                <wp:positionV relativeFrom="paragraph">
                  <wp:posOffset>-899795</wp:posOffset>
                </wp:positionV>
                <wp:extent cx="895350" cy="10648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895350" cy="10648950"/>
                        </a:xfrm>
                        <a:prstGeom prst="rect">
                          <a:avLst/>
                        </a:prstGeom>
                        <a:solidFill>
                          <a:srgbClr val="003591"/>
                        </a:solidFill>
                        <a:ln>
                          <a:solidFill>
                            <a:srgbClr val="0035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68.6pt;margin-top:-70.85pt;width:70.5pt;height:838.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" fillcolor="#003591" strokecolor="#003591" strokeweight="2pt"/>
            </w:pict>
          </mc:Fallback>
        </mc:AlternateContent>
      </w:r>
    </w:p>
    <w:p w14:paraId="4D3E7BD3" w14:textId="77777777" w:rsidR="00BE593A" w:rsidRDefault="00E36B35" w:rsidP="00551A55">
      <w:pPr>
        <w:jc w:val="center"/>
        <w:rPr>
          <w:rFonts w:ascii="Arial Narrow" w:hAnsi="Arial Narrow"/>
          <w:b/>
          <w:color w:val="003591"/>
          <w:sz w:val="144"/>
          <w:szCs w:val="110"/>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b/>
          <w:color w:val="003591"/>
          <w:sz w:val="144"/>
          <w:szCs w:val="110"/>
          <w14:shadow w14:blurRad="50800" w14:dist="0" w14:dir="0" w14:sx="100000" w14:sy="100000" w14:kx="0" w14:ky="0" w14:algn="tl">
            <w14:srgbClr w14:val="000000"/>
          </w14:shadow>
          <w14:textOutline w14:w="8890" w14:cap="flat" w14:cmpd="sng" w14:algn="ctr">
            <w14:noFill/>
            <w14:prstDash w14:val="solid"/>
            <w14:miter w14:lim="0"/>
          </w14:textOutline>
        </w:rPr>
        <w:t>Petit guide du nouveau collaborateur</w:t>
      </w:r>
      <w:r w:rsidR="00BE593A">
        <w:rPr>
          <w:rFonts w:ascii="Arial Narrow" w:hAnsi="Arial Narrow"/>
          <w:b/>
          <w:color w:val="003591"/>
          <w:sz w:val="144"/>
          <w:szCs w:val="110"/>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p>
    <w:p w14:paraId="4D3E7BD4" w14:textId="77777777" w:rsidR="00E36B35" w:rsidRDefault="00E36B35" w:rsidP="00BE593A">
      <w:pPr>
        <w:jc w:val="right"/>
        <w:rPr>
          <w:rFonts w:ascii="Arial Narrow" w:hAnsi="Arial Narrow"/>
          <w:sz w:val="12"/>
        </w:rPr>
      </w:pPr>
    </w:p>
    <w:p w14:paraId="4D3E7BD5" w14:textId="77777777" w:rsidR="00E36B35" w:rsidRDefault="00E36B35" w:rsidP="00BE593A">
      <w:pPr>
        <w:jc w:val="right"/>
        <w:rPr>
          <w:rFonts w:ascii="Arial Narrow" w:hAnsi="Arial Narrow"/>
          <w:sz w:val="12"/>
        </w:rPr>
      </w:pPr>
      <w:r>
        <w:rPr>
          <w:rFonts w:ascii="Arial Narrow" w:hAnsi="Arial Narrow"/>
          <w:b/>
          <w:noProof/>
          <w:color w:val="365F91" w:themeColor="accent1" w:themeShade="BF"/>
          <w:sz w:val="48"/>
          <w:szCs w:val="80"/>
          <w:lang w:val="fr-BE" w:eastAsia="fr-BE"/>
        </w:rPr>
        <w:drawing>
          <wp:inline distT="0" distB="0" distL="0" distR="0" wp14:anchorId="4D3E7DEA" wp14:editId="4D3E7DEB">
            <wp:extent cx="1472184" cy="246583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2184" cy="2465832"/>
                    </a:xfrm>
                    <a:prstGeom prst="rect">
                      <a:avLst/>
                    </a:prstGeom>
                  </pic:spPr>
                </pic:pic>
              </a:graphicData>
            </a:graphic>
          </wp:inline>
        </w:drawing>
      </w:r>
    </w:p>
    <w:p w14:paraId="4D3E7BD6" w14:textId="77777777" w:rsidR="007A66A2" w:rsidRPr="00BE593A" w:rsidRDefault="004824D8" w:rsidP="00BE593A">
      <w:pPr>
        <w:jc w:val="right"/>
        <w:rPr>
          <w:rFonts w:ascii="Arial Narrow" w:hAnsi="Arial Narrow"/>
          <w:b/>
          <w:color w:val="365F91" w:themeColor="accent1" w:themeShade="BF"/>
          <w:sz w:val="48"/>
          <w:szCs w:val="80"/>
          <w14:shadow w14:blurRad="50800" w14:dist="0" w14:dir="0" w14:sx="100000" w14:sy="100000" w14:kx="0" w14:ky="0" w14:algn="tl">
            <w14:srgbClr w14:val="000000"/>
          </w14:shadow>
          <w14:textOutline w14:w="8890" w14:cap="flat" w14:cmpd="sng" w14:algn="ctr">
            <w14:noFill/>
            <w14:prstDash w14:val="solid"/>
            <w14:miter w14:lim="0"/>
          </w14:textOutline>
        </w:rPr>
      </w:pPr>
      <w:r w:rsidRPr="00602524">
        <w:rPr>
          <w:rFonts w:ascii="Arial Narrow" w:hAnsi="Arial Narrow"/>
          <w:b/>
          <w:color w:val="365F91" w:themeColor="accent1" w:themeShade="BF"/>
          <w:sz w:val="48"/>
          <w:szCs w:val="80"/>
          <w14:shadow w14:blurRad="50800" w14:dist="0" w14:dir="0" w14:sx="100000" w14:sy="100000" w14:kx="0" w14:ky="0" w14:algn="tl">
            <w14:srgbClr w14:val="000000"/>
          </w14:shadow>
          <w14:textOutline w14:w="8890" w14:cap="flat" w14:cmpd="sng" w14:algn="ctr">
            <w14:noFill/>
            <w14:prstDash w14:val="solid"/>
            <w14:miter w14:lim="0"/>
          </w14:textOutline>
        </w:rPr>
        <w:lastRenderedPageBreak/>
        <w:br/>
      </w:r>
      <w:r w:rsidR="007A66A2" w:rsidRPr="00E2019D">
        <w:rPr>
          <w:rFonts w:ascii="Arial Narrow" w:hAnsi="Arial Narrow"/>
          <w:sz w:val="12"/>
        </w:rPr>
        <w:br w:type="page"/>
      </w:r>
    </w:p>
    <w:p w14:paraId="4D3E7BD7" w14:textId="77777777" w:rsidR="007A66A2" w:rsidRPr="00A65F9F" w:rsidRDefault="001F2C55" w:rsidP="005A24EB">
      <w:pPr>
        <w:pBdr>
          <w:top w:val="single" w:sz="6" w:space="1" w:color="1F497D" w:themeColor="text2"/>
          <w:bottom w:val="single" w:sz="6" w:space="1" w:color="1F497D" w:themeColor="text2"/>
        </w:pBdr>
        <w:ind w:left="-1417" w:right="-1133"/>
        <w:rPr>
          <w:rFonts w:ascii="Arial Narrow" w:hAnsi="Arial Narrow"/>
          <w:b/>
          <w:color w:val="365F91" w:themeColor="accent1" w:themeShade="BF"/>
          <w:sz w:val="56"/>
          <w:szCs w:val="80"/>
          <w14:shadow w14:blurRad="50800" w14:dist="0" w14:dir="0" w14:sx="100000" w14:sy="100000" w14:kx="0" w14:ky="0" w14:algn="tl">
            <w14:srgbClr w14:val="000000"/>
          </w14:shadow>
          <w14:textOutline w14:w="8890" w14:cap="flat" w14:cmpd="sng" w14:algn="ctr">
            <w14:noFill/>
            <w14:prstDash w14:val="solid"/>
            <w14:miter w14:lim="0"/>
          </w14:textOutline>
        </w:rPr>
      </w:pPr>
      <w:r w:rsidRPr="00A65F9F">
        <w:rPr>
          <w:rFonts w:ascii="Arial Narrow" w:hAnsi="Arial Narrow"/>
          <w:b/>
          <w:color w:val="365F91" w:themeColor="accent1" w:themeShade="BF"/>
          <w:sz w:val="56"/>
          <w:szCs w:val="80"/>
          <w14:shadow w14:blurRad="50800" w14:dist="0" w14:dir="0" w14:sx="100000" w14:sy="100000" w14:kx="0" w14:ky="0" w14:algn="tl">
            <w14:srgbClr w14:val="000000"/>
          </w14:shadow>
          <w14:textOutline w14:w="8890" w14:cap="flat" w14:cmpd="sng" w14:algn="ctr">
            <w14:noFill/>
            <w14:prstDash w14:val="solid"/>
            <w14:miter w14:lim="0"/>
          </w14:textOutline>
        </w:rPr>
        <w:lastRenderedPageBreak/>
        <w:t xml:space="preserve">     </w:t>
      </w:r>
      <w:r w:rsidR="005A24EB" w:rsidRPr="00A65F9F">
        <w:rPr>
          <w:rFonts w:ascii="Arial Narrow" w:hAnsi="Arial Narrow"/>
          <w:b/>
          <w:color w:val="365F91" w:themeColor="accent1" w:themeShade="BF"/>
          <w:sz w:val="56"/>
          <w:szCs w:val="80"/>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A65F9F">
        <w:rPr>
          <w:rFonts w:ascii="Arial Narrow" w:hAnsi="Arial Narrow"/>
          <w:b/>
          <w:color w:val="365F91" w:themeColor="accent1" w:themeShade="BF"/>
          <w:sz w:val="56"/>
          <w:szCs w:val="80"/>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BA19CA" w:rsidRPr="00BE593A">
        <w:rPr>
          <w:rFonts w:ascii="Arial Narrow" w:hAnsi="Arial Narrow"/>
          <w:b/>
          <w:color w:val="003591"/>
          <w:sz w:val="56"/>
          <w:szCs w:val="80"/>
          <w14:shadow w14:blurRad="50800" w14:dist="0" w14:dir="0" w14:sx="100000" w14:sy="100000" w14:kx="0" w14:ky="0" w14:algn="tl">
            <w14:srgbClr w14:val="000000"/>
          </w14:shadow>
          <w14:textOutline w14:w="8890" w14:cap="flat" w14:cmpd="sng" w14:algn="ctr">
            <w14:noFill/>
            <w14:prstDash w14:val="solid"/>
            <w14:miter w14:lim="0"/>
          </w14:textOutline>
        </w:rPr>
        <w:t>Le BEP, c’est…</w:t>
      </w:r>
    </w:p>
    <w:p w14:paraId="4D3E7BD8" w14:textId="77777777" w:rsidR="00BA19CA" w:rsidRDefault="00BA19CA" w:rsidP="00602524">
      <w:pPr>
        <w:jc w:val="both"/>
        <w:rPr>
          <w:rFonts w:ascii="Arial Narrow" w:hAnsi="Arial Narrow"/>
          <w:sz w:val="24"/>
        </w:rPr>
      </w:pPr>
    </w:p>
    <w:p w14:paraId="4D3E7BD9" w14:textId="77777777" w:rsidR="00D50ABF" w:rsidRDefault="00D50ABF" w:rsidP="00BA19CA">
      <w:pPr>
        <w:ind w:left="4678"/>
        <w:jc w:val="both"/>
        <w:rPr>
          <w:rFonts w:ascii="Arial Narrow" w:hAnsi="Arial Narrow"/>
          <w:sz w:val="24"/>
        </w:rPr>
      </w:pPr>
      <w:r>
        <w:rPr>
          <w:rFonts w:ascii="Arial Narrow" w:hAnsi="Arial Narrow"/>
          <w:noProof/>
          <w:sz w:val="24"/>
          <w:lang w:val="fr-BE" w:eastAsia="fr-BE"/>
        </w:rPr>
        <w:drawing>
          <wp:anchor distT="0" distB="0" distL="114300" distR="114300" simplePos="0" relativeHeight="251662848" behindDoc="0" locked="0" layoutInCell="1" allowOverlap="1" wp14:anchorId="4D3E7DEC" wp14:editId="4D3E7DED">
            <wp:simplePos x="0" y="0"/>
            <wp:positionH relativeFrom="column">
              <wp:posOffset>-423545</wp:posOffset>
            </wp:positionH>
            <wp:positionV relativeFrom="paragraph">
              <wp:posOffset>305117</wp:posOffset>
            </wp:positionV>
            <wp:extent cx="3227070" cy="2151380"/>
            <wp:effectExtent l="76200" t="76200" r="125730" b="134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ublic\Images\BEP - BIBLIOTHEQUE D'IMAGES\Bâtiments\BEP - Salzinnes\Photos d'art - Laloux - 2005\00003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27070" cy="215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3E7BDA" w14:textId="77777777" w:rsidR="00BA19CA" w:rsidRDefault="007D77C4" w:rsidP="00BA19CA">
      <w:pPr>
        <w:ind w:left="4678"/>
        <w:jc w:val="both"/>
        <w:rPr>
          <w:rFonts w:ascii="Arial Narrow" w:hAnsi="Arial Narrow"/>
          <w:sz w:val="24"/>
        </w:rPr>
      </w:pPr>
      <w:r>
        <w:rPr>
          <w:rFonts w:ascii="Arial Narrow" w:hAnsi="Arial Narrow"/>
          <w:sz w:val="24"/>
        </w:rPr>
        <w:t>…</w:t>
      </w:r>
      <w:r w:rsidR="00BA19CA">
        <w:rPr>
          <w:rFonts w:ascii="Arial Narrow" w:hAnsi="Arial Narrow"/>
          <w:sz w:val="24"/>
        </w:rPr>
        <w:t>D</w:t>
      </w:r>
      <w:r w:rsidR="00BA19CA" w:rsidRPr="00F14511">
        <w:rPr>
          <w:rFonts w:ascii="Arial Narrow" w:hAnsi="Arial Narrow"/>
          <w:sz w:val="24"/>
        </w:rPr>
        <w:t xml:space="preserve">epuis le 15 décembre 2009, une intercommunale pure, c’est-à-dire une association de 38 Communes de la Province de Namur gérant un ensemble </w:t>
      </w:r>
      <w:r w:rsidR="00BA19CA">
        <w:rPr>
          <w:rFonts w:ascii="Arial Narrow" w:hAnsi="Arial Narrow"/>
          <w:sz w:val="24"/>
        </w:rPr>
        <w:t xml:space="preserve">de matières d’intérêt communal </w:t>
      </w:r>
      <w:r w:rsidR="00BA19CA" w:rsidRPr="00F14511">
        <w:rPr>
          <w:rFonts w:ascii="Arial Narrow" w:hAnsi="Arial Narrow"/>
          <w:sz w:val="24"/>
        </w:rPr>
        <w:t>ayant la spécificité</w:t>
      </w:r>
      <w:r w:rsidR="00BE593A">
        <w:rPr>
          <w:rFonts w:ascii="Arial Narrow" w:hAnsi="Arial Narrow"/>
          <w:sz w:val="24"/>
        </w:rPr>
        <w:t xml:space="preserve"> d’</w:t>
      </w:r>
      <w:r w:rsidR="00BA19CA">
        <w:rPr>
          <w:rFonts w:ascii="Arial Narrow" w:hAnsi="Arial Narrow"/>
          <w:sz w:val="24"/>
        </w:rPr>
        <w:t xml:space="preserve">être </w:t>
      </w:r>
      <w:r w:rsidR="00BE593A">
        <w:rPr>
          <w:rFonts w:ascii="Arial Narrow" w:hAnsi="Arial Narrow"/>
          <w:sz w:val="24"/>
        </w:rPr>
        <w:t xml:space="preserve">uniquement </w:t>
      </w:r>
      <w:r w:rsidR="00BA19CA">
        <w:rPr>
          <w:rFonts w:ascii="Arial Narrow" w:hAnsi="Arial Narrow"/>
          <w:sz w:val="24"/>
        </w:rPr>
        <w:t>composé</w:t>
      </w:r>
      <w:r w:rsidR="00BE593A">
        <w:rPr>
          <w:rFonts w:ascii="Arial Narrow" w:hAnsi="Arial Narrow"/>
          <w:sz w:val="24"/>
        </w:rPr>
        <w:t xml:space="preserve">e </w:t>
      </w:r>
      <w:r w:rsidR="00BA19CA" w:rsidRPr="00F14511">
        <w:rPr>
          <w:rFonts w:ascii="Arial Narrow" w:hAnsi="Arial Narrow"/>
          <w:sz w:val="24"/>
        </w:rPr>
        <w:t>d’associés publics dans son actionna</w:t>
      </w:r>
      <w:r w:rsidR="000F03D2">
        <w:rPr>
          <w:rFonts w:ascii="Arial Narrow" w:hAnsi="Arial Narrow"/>
          <w:sz w:val="24"/>
        </w:rPr>
        <w:t>riat</w:t>
      </w:r>
      <w:r w:rsidR="00BA19CA">
        <w:rPr>
          <w:rFonts w:ascii="Arial Narrow" w:hAnsi="Arial Narrow"/>
          <w:sz w:val="24"/>
        </w:rPr>
        <w:t>. Ces acteurs sont des </w:t>
      </w:r>
      <w:r w:rsidR="00BA19CA" w:rsidRPr="00F14511">
        <w:rPr>
          <w:rFonts w:ascii="Arial Narrow" w:hAnsi="Arial Narrow"/>
          <w:sz w:val="24"/>
        </w:rPr>
        <w:t>représentan</w:t>
      </w:r>
      <w:r w:rsidR="00D50ABF">
        <w:rPr>
          <w:rFonts w:ascii="Arial Narrow" w:hAnsi="Arial Narrow"/>
          <w:sz w:val="24"/>
        </w:rPr>
        <w:t xml:space="preserve">ts du monde politique namurois. </w:t>
      </w:r>
      <w:r w:rsidR="00BA19CA" w:rsidRPr="00F14511">
        <w:rPr>
          <w:rFonts w:ascii="Arial Narrow" w:hAnsi="Arial Narrow"/>
          <w:sz w:val="24"/>
        </w:rPr>
        <w:t>L’organisation possède le statut juridique de S.C.R.L., Société Coopérative à Responsabilité Limitée.</w:t>
      </w:r>
    </w:p>
    <w:p w14:paraId="4D3E7BDB" w14:textId="77777777" w:rsidR="00FA1799" w:rsidRPr="00D50ABF" w:rsidRDefault="00FA1799" w:rsidP="00D50ABF">
      <w:pPr>
        <w:jc w:val="center"/>
      </w:pPr>
    </w:p>
    <w:p w14:paraId="4D3E7BDC" w14:textId="77777777" w:rsidR="00D50ABF" w:rsidRDefault="00D50ABF" w:rsidP="00FA1799">
      <w:pPr>
        <w:ind w:left="-426"/>
        <w:jc w:val="both"/>
        <w:rPr>
          <w:rFonts w:ascii="Arial Narrow" w:hAnsi="Arial Narrow"/>
          <w:sz w:val="24"/>
        </w:rPr>
      </w:pPr>
    </w:p>
    <w:p w14:paraId="4D3E7BDD" w14:textId="77777777" w:rsidR="000F03D2" w:rsidRDefault="000F03D2" w:rsidP="00FA1799">
      <w:pPr>
        <w:ind w:left="-426"/>
        <w:jc w:val="both"/>
        <w:rPr>
          <w:rFonts w:ascii="Arial Narrow" w:hAnsi="Arial Narrow"/>
          <w:sz w:val="24"/>
        </w:rPr>
      </w:pPr>
    </w:p>
    <w:p w14:paraId="4D3E7BDE" w14:textId="77777777" w:rsidR="00BE593A" w:rsidRDefault="00BE593A" w:rsidP="00FA1799">
      <w:pPr>
        <w:ind w:left="-426"/>
        <w:jc w:val="both"/>
        <w:rPr>
          <w:rFonts w:ascii="Arial Narrow" w:hAnsi="Arial Narrow"/>
          <w:sz w:val="24"/>
        </w:rPr>
      </w:pPr>
      <w:r>
        <w:rPr>
          <w:rFonts w:ascii="Arial Narrow" w:hAnsi="Arial Narrow"/>
          <w:noProof/>
          <w:sz w:val="24"/>
          <w:lang w:val="fr-BE" w:eastAsia="fr-BE"/>
        </w:rPr>
        <w:drawing>
          <wp:anchor distT="0" distB="0" distL="114300" distR="114300" simplePos="0" relativeHeight="251671040" behindDoc="1" locked="0" layoutInCell="1" allowOverlap="1" wp14:anchorId="4D3E7DEE" wp14:editId="4D3E7DEF">
            <wp:simplePos x="0" y="0"/>
            <wp:positionH relativeFrom="column">
              <wp:posOffset>3002915</wp:posOffset>
            </wp:positionH>
            <wp:positionV relativeFrom="paragraph">
              <wp:posOffset>307975</wp:posOffset>
            </wp:positionV>
            <wp:extent cx="3228975" cy="2286000"/>
            <wp:effectExtent l="76200" t="76200" r="142875" b="133350"/>
            <wp:wrapTight wrapText="bothSides">
              <wp:wrapPolygon edited="0">
                <wp:start x="-255" y="-720"/>
                <wp:lineTo x="-510" y="-540"/>
                <wp:lineTo x="-510" y="21960"/>
                <wp:lineTo x="-255" y="22680"/>
                <wp:lineTo x="22173" y="22680"/>
                <wp:lineTo x="22173" y="22500"/>
                <wp:lineTo x="22428" y="19800"/>
                <wp:lineTo x="22428" y="2340"/>
                <wp:lineTo x="22173" y="-360"/>
                <wp:lineTo x="22173" y="-720"/>
                <wp:lineTo x="-255" y="-720"/>
              </wp:wrapPolygon>
            </wp:wrapTight>
            <wp:docPr id="13" name="Image 13" descr="U:\Public\Images\BEP - BIBLIOTHEQUE D'IMAGES\Bâtiments\BEP Environnement - Floreffe\Photos Aériennes Juillet 2010\_AAE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ublic\Images\BEP - BIBLIOTHEQUE D'IMAGES\Bâtiments\BEP Environnement - Floreffe\Photos Aériennes Juillet 2010\_AAE23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97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3E7BDF" w14:textId="77777777" w:rsidR="00FA1799" w:rsidRPr="00FA1799" w:rsidRDefault="00BE593A" w:rsidP="00FA1799">
      <w:pPr>
        <w:ind w:left="-426"/>
        <w:jc w:val="both"/>
        <w:rPr>
          <w:rFonts w:ascii="Arial Narrow" w:hAnsi="Arial Narrow"/>
          <w:sz w:val="24"/>
        </w:rPr>
      </w:pPr>
      <w:r>
        <w:rPr>
          <w:rFonts w:ascii="Arial Narrow" w:hAnsi="Arial Narrow"/>
          <w:sz w:val="24"/>
        </w:rPr>
        <w:t>Le BEP est</w:t>
      </w:r>
      <w:r w:rsidR="00622E8D">
        <w:rPr>
          <w:rFonts w:ascii="Arial Narrow" w:hAnsi="Arial Narrow"/>
          <w:sz w:val="24"/>
        </w:rPr>
        <w:t xml:space="preserve"> une entrepris</w:t>
      </w:r>
      <w:r w:rsidR="00E63717">
        <w:rPr>
          <w:rFonts w:ascii="Arial Narrow" w:hAnsi="Arial Narrow"/>
          <w:sz w:val="24"/>
        </w:rPr>
        <w:t xml:space="preserve">e publique moderne et dynamique </w:t>
      </w:r>
      <w:r w:rsidR="00595472">
        <w:rPr>
          <w:rFonts w:ascii="Arial Narrow" w:hAnsi="Arial Narrow"/>
          <w:sz w:val="24"/>
        </w:rPr>
        <w:t>en constante évolution. D’année en année, elle intègre les nouveaux défis</w:t>
      </w:r>
      <w:r w:rsidR="001801B4">
        <w:rPr>
          <w:rFonts w:ascii="Arial Narrow" w:hAnsi="Arial Narrow"/>
          <w:sz w:val="24"/>
        </w:rPr>
        <w:t xml:space="preserve"> </w:t>
      </w:r>
      <w:r w:rsidR="00FA1799">
        <w:rPr>
          <w:rFonts w:ascii="Arial Narrow" w:hAnsi="Arial Narrow"/>
          <w:sz w:val="24"/>
        </w:rPr>
        <w:t>qu’impose notre société numérique</w:t>
      </w:r>
      <w:r w:rsidR="001801B4">
        <w:rPr>
          <w:rFonts w:ascii="Arial Narrow" w:hAnsi="Arial Narrow"/>
          <w:sz w:val="24"/>
        </w:rPr>
        <w:t xml:space="preserve"> </w:t>
      </w:r>
      <w:r w:rsidR="00FA1799">
        <w:rPr>
          <w:rFonts w:ascii="Arial Narrow" w:hAnsi="Arial Narrow"/>
          <w:sz w:val="24"/>
        </w:rPr>
        <w:t>mais également</w:t>
      </w:r>
      <w:r w:rsidR="001801B4">
        <w:rPr>
          <w:rFonts w:ascii="Arial Narrow" w:hAnsi="Arial Narrow"/>
          <w:sz w:val="24"/>
        </w:rPr>
        <w:t xml:space="preserve"> les nouveaux besoins des entreprises </w:t>
      </w:r>
      <w:r w:rsidR="00FA1799">
        <w:rPr>
          <w:rFonts w:ascii="Arial Narrow" w:hAnsi="Arial Narrow"/>
          <w:sz w:val="24"/>
        </w:rPr>
        <w:t>et</w:t>
      </w:r>
      <w:r w:rsidR="001801B4">
        <w:rPr>
          <w:rFonts w:ascii="Arial Narrow" w:hAnsi="Arial Narrow"/>
          <w:sz w:val="24"/>
        </w:rPr>
        <w:t xml:space="preserve"> des communes. </w:t>
      </w:r>
      <w:r w:rsidR="00FA1799">
        <w:rPr>
          <w:rFonts w:ascii="Arial Narrow" w:hAnsi="Arial Narrow"/>
          <w:sz w:val="24"/>
        </w:rPr>
        <w:t xml:space="preserve">Le BEP vise par un management innovant et par l’engagement des collaborateurs et de ses instances, la bonne gouvernance et l’animation territoriale. </w:t>
      </w:r>
      <w:r w:rsidR="00596015">
        <w:rPr>
          <w:rFonts w:ascii="Arial Narrow" w:hAnsi="Arial Narrow"/>
          <w:sz w:val="24"/>
        </w:rPr>
        <w:t>Ses actions, le BEP les définit avec ses agents, ses clients et ses partenaires et veut poursuivre dans l’évolution d</w:t>
      </w:r>
      <w:r w:rsidR="0049084B">
        <w:rPr>
          <w:rFonts w:ascii="Arial Narrow" w:hAnsi="Arial Narrow"/>
          <w:sz w:val="24"/>
        </w:rPr>
        <w:t>e ce</w:t>
      </w:r>
      <w:r w:rsidR="00596015">
        <w:rPr>
          <w:rFonts w:ascii="Arial Narrow" w:hAnsi="Arial Narrow"/>
          <w:sz w:val="24"/>
        </w:rPr>
        <w:t xml:space="preserve"> management collaboratif et co-créatif.</w:t>
      </w:r>
    </w:p>
    <w:p w14:paraId="4D3E7BE0" w14:textId="77777777" w:rsidR="00BA19CA" w:rsidRDefault="00BA19CA"/>
    <w:p w14:paraId="4D3E7BE1" w14:textId="77777777" w:rsidR="00BA19CA" w:rsidRDefault="00BA19CA"/>
    <w:p w14:paraId="4D3E7BE2" w14:textId="77777777" w:rsidR="00E2019D" w:rsidRDefault="00E2019D" w:rsidP="00E2019D">
      <w:pPr>
        <w:rPr>
          <w:rFonts w:ascii="Antique Olive" w:hAnsi="Antique Olive"/>
          <w:b/>
          <w:color w:val="B6DDE8" w:themeColor="accent5" w:themeTint="66"/>
          <w:sz w:val="72"/>
          <w:szCs w:val="8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pPr>
    </w:p>
    <w:p w14:paraId="4D3E7BE3" w14:textId="77777777" w:rsidR="000A4441" w:rsidRDefault="000A4441" w:rsidP="00E2019D">
      <w:pPr>
        <w:rPr>
          <w:rFonts w:ascii="Antique Olive" w:hAnsi="Antique Olive"/>
          <w:b/>
          <w:color w:val="B6DDE8" w:themeColor="accent5" w:themeTint="66"/>
          <w:sz w:val="72"/>
          <w:szCs w:val="8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pPr>
    </w:p>
    <w:p w14:paraId="4D3E7BE4" w14:textId="77777777" w:rsidR="008909C8" w:rsidRPr="00FB0ADD" w:rsidRDefault="001F2C55" w:rsidP="00FB0ADD">
      <w:pPr>
        <w:pBdr>
          <w:top w:val="single" w:sz="6" w:space="1" w:color="1F497D" w:themeColor="text2"/>
          <w:bottom w:val="single" w:sz="6" w:space="1" w:color="1F497D" w:themeColor="text2"/>
        </w:pBdr>
        <w:ind w:left="-1417" w:right="-1133"/>
        <w:rPr>
          <w:rFonts w:ascii="Arial Narrow" w:hAnsi="Arial Narrow"/>
          <w:b/>
          <w:color w:val="365F91" w:themeColor="accent1" w:themeShade="BF"/>
          <w:sz w:val="56"/>
          <w:szCs w:val="72"/>
          <w14:shadow w14:blurRad="50800" w14:dist="0" w14:dir="0" w14:sx="100000" w14:sy="100000" w14:kx="0" w14:ky="0" w14:algn="tl">
            <w14:srgbClr w14:val="000000"/>
          </w14:shadow>
          <w14:textOutline w14:w="8890" w14:cap="flat" w14:cmpd="sng" w14:algn="ctr">
            <w14:noFill/>
            <w14:prstDash w14:val="solid"/>
            <w14:miter w14:lim="0"/>
          </w14:textOutline>
        </w:rPr>
      </w:pPr>
      <w:r w:rsidRPr="00A65F9F">
        <w:rPr>
          <w:rFonts w:ascii="Arial Narrow" w:hAnsi="Arial Narrow"/>
          <w:b/>
          <w:color w:val="365F91" w:themeColor="accent1" w:themeShade="BF"/>
          <w:sz w:val="56"/>
          <w:szCs w:val="72"/>
          <w14:shadow w14:blurRad="50800" w14:dist="0" w14:dir="0" w14:sx="100000" w14:sy="100000" w14:kx="0" w14:ky="0" w14:algn="tl">
            <w14:srgbClr w14:val="000000"/>
          </w14:shadow>
          <w14:textOutline w14:w="8890" w14:cap="flat" w14:cmpd="sng" w14:algn="ctr">
            <w14:noFill/>
            <w14:prstDash w14:val="solid"/>
            <w14:miter w14:lim="0"/>
          </w14:textOutline>
        </w:rPr>
        <w:lastRenderedPageBreak/>
        <w:t xml:space="preserve">     </w:t>
      </w:r>
      <w:r w:rsidR="005A24EB" w:rsidRPr="00A65F9F">
        <w:rPr>
          <w:rFonts w:ascii="Arial Narrow" w:hAnsi="Arial Narrow"/>
          <w:b/>
          <w:color w:val="365F91" w:themeColor="accent1" w:themeShade="BF"/>
          <w:sz w:val="56"/>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A65F9F">
        <w:rPr>
          <w:rFonts w:ascii="Arial Narrow" w:hAnsi="Arial Narrow"/>
          <w:b/>
          <w:color w:val="365F91" w:themeColor="accent1" w:themeShade="BF"/>
          <w:sz w:val="56"/>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602524" w:rsidRPr="00BE593A">
        <w:rPr>
          <w:rFonts w:ascii="Arial Narrow" w:hAnsi="Arial Narrow"/>
          <w:b/>
          <w:color w:val="003591"/>
          <w:sz w:val="56"/>
          <w:szCs w:val="72"/>
          <w14:shadow w14:blurRad="50800" w14:dist="0" w14:dir="0" w14:sx="100000" w14:sy="100000" w14:kx="0" w14:ky="0" w14:algn="tl">
            <w14:srgbClr w14:val="000000"/>
          </w14:shadow>
          <w14:textOutline w14:w="8890" w14:cap="flat" w14:cmpd="sng" w14:algn="ctr">
            <w14:noFill/>
            <w14:prstDash w14:val="solid"/>
            <w14:miter w14:lim="0"/>
          </w14:textOutline>
        </w:rPr>
        <w:t>Toute une histoire…</w:t>
      </w:r>
    </w:p>
    <w:p w14:paraId="4D3E7BE5" w14:textId="77777777" w:rsidR="00FB0ADD" w:rsidRDefault="00FB0ADD" w:rsidP="009617BE">
      <w:pPr>
        <w:jc w:val="center"/>
        <w:rPr>
          <w:rFonts w:ascii="Arial Narrow" w:hAnsi="Arial Narrow"/>
        </w:rPr>
      </w:pPr>
    </w:p>
    <w:p w14:paraId="4D3E7BE6" w14:textId="77777777" w:rsidR="009617BE" w:rsidRDefault="008909C8" w:rsidP="00BE593A">
      <w:pPr>
        <w:rPr>
          <w:rFonts w:ascii="Arial Narrow" w:hAnsi="Arial Narrow"/>
          <w:szCs w:val="24"/>
        </w:rPr>
      </w:pPr>
      <w:r w:rsidRPr="008909C8">
        <w:rPr>
          <w:rFonts w:ascii="Arial Narrow" w:hAnsi="Arial Narrow"/>
        </w:rPr>
        <w:t>En 1959,</w:t>
      </w:r>
      <w:r w:rsidRPr="008909C8">
        <w:rPr>
          <w:rFonts w:ascii="Arial Narrow" w:hAnsi="Arial Narrow"/>
          <w:i/>
        </w:rPr>
        <w:t xml:space="preserve"> Antoine Humblet</w:t>
      </w:r>
      <w:r w:rsidRPr="008909C8">
        <w:rPr>
          <w:rFonts w:ascii="Arial Narrow" w:hAnsi="Arial Narrow"/>
        </w:rPr>
        <w:t xml:space="preserve">, Député permanent en charge de l’économie et </w:t>
      </w:r>
      <w:r w:rsidRPr="00BE593A">
        <w:rPr>
          <w:rFonts w:ascii="Arial Narrow" w:hAnsi="Arial Narrow"/>
          <w:i/>
        </w:rPr>
        <w:t>le Gouverneur</w:t>
      </w:r>
      <w:r w:rsidRPr="008909C8">
        <w:rPr>
          <w:rFonts w:ascii="Arial Narrow" w:hAnsi="Arial Narrow"/>
          <w:i/>
        </w:rPr>
        <w:t xml:space="preserve"> René Close</w:t>
      </w:r>
      <w:r w:rsidR="00BE593A">
        <w:rPr>
          <w:rFonts w:ascii="Arial Narrow" w:hAnsi="Arial Narrow"/>
        </w:rPr>
        <w:t xml:space="preserve"> estiment qu’il est</w:t>
      </w:r>
      <w:r w:rsidRPr="008909C8">
        <w:rPr>
          <w:rFonts w:ascii="Arial Narrow" w:hAnsi="Arial Narrow"/>
        </w:rPr>
        <w:t xml:space="preserve"> indispensable </w:t>
      </w:r>
      <w:r w:rsidR="00BE593A">
        <w:rPr>
          <w:rFonts w:ascii="Arial Narrow" w:hAnsi="Arial Narrow"/>
        </w:rPr>
        <w:t>de développer une structure pour</w:t>
      </w:r>
      <w:r w:rsidRPr="008909C8">
        <w:rPr>
          <w:rFonts w:ascii="Arial Narrow" w:hAnsi="Arial Narrow"/>
        </w:rPr>
        <w:t xml:space="preserve"> le développement </w:t>
      </w:r>
      <w:r w:rsidR="00BE593A">
        <w:rPr>
          <w:rFonts w:ascii="Arial Narrow" w:hAnsi="Arial Narrow"/>
        </w:rPr>
        <w:t xml:space="preserve">de l’économie en Province de </w:t>
      </w:r>
      <w:r w:rsidRPr="008909C8">
        <w:rPr>
          <w:rFonts w:ascii="Arial Narrow" w:hAnsi="Arial Narrow"/>
        </w:rPr>
        <w:t xml:space="preserve">Namur. </w:t>
      </w:r>
      <w:r w:rsidRPr="008909C8">
        <w:rPr>
          <w:rFonts w:ascii="Arial Narrow" w:hAnsi="Arial Narrow"/>
          <w:szCs w:val="24"/>
        </w:rPr>
        <w:t xml:space="preserve">L’aventure </w:t>
      </w:r>
      <w:r w:rsidR="00BE593A">
        <w:rPr>
          <w:rFonts w:ascii="Arial Narrow" w:hAnsi="Arial Narrow"/>
          <w:szCs w:val="24"/>
        </w:rPr>
        <w:t>du BEP débute alors</w:t>
      </w:r>
      <w:r w:rsidRPr="008909C8">
        <w:rPr>
          <w:rFonts w:ascii="Arial Narrow" w:hAnsi="Arial Narrow"/>
          <w:szCs w:val="24"/>
        </w:rPr>
        <w:t>…</w:t>
      </w:r>
    </w:p>
    <w:tbl>
      <w:tblPr>
        <w:tblStyle w:val="Grilledutableau"/>
        <w:tblW w:w="975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
        <w:gridCol w:w="2214"/>
        <w:gridCol w:w="593"/>
        <w:gridCol w:w="1416"/>
        <w:gridCol w:w="1271"/>
        <w:gridCol w:w="654"/>
        <w:gridCol w:w="417"/>
        <w:gridCol w:w="3162"/>
      </w:tblGrid>
      <w:tr w:rsidR="009617BE" w14:paraId="4D3E7BEA" w14:textId="77777777" w:rsidTr="0049358C">
        <w:trPr>
          <w:gridBefore w:val="1"/>
          <w:wBefore w:w="30" w:type="dxa"/>
        </w:trPr>
        <w:tc>
          <w:tcPr>
            <w:tcW w:w="6148" w:type="dxa"/>
            <w:gridSpan w:val="5"/>
          </w:tcPr>
          <w:p w14:paraId="4D3E7BE7" w14:textId="77777777" w:rsidR="009617BE" w:rsidRPr="00F46BC0" w:rsidRDefault="009617BE" w:rsidP="00701C3D">
            <w:pPr>
              <w:spacing w:before="240"/>
              <w:jc w:val="center"/>
              <w:rPr>
                <w:rFonts w:ascii="Arial Narrow" w:hAnsi="Arial Narrow"/>
                <w:b/>
                <w:i/>
              </w:rPr>
            </w:pPr>
            <w:r w:rsidRPr="00F46BC0">
              <w:rPr>
                <w:rFonts w:ascii="Arial Narrow" w:hAnsi="Arial Narrow"/>
                <w:b/>
                <w:i/>
              </w:rPr>
              <w:t>« 1962 – 1976 : Dans la logique de l’expansion »</w:t>
            </w:r>
          </w:p>
          <w:p w14:paraId="4D3E7BE8" w14:textId="77777777" w:rsidR="009617BE" w:rsidRDefault="009617BE" w:rsidP="00701C3D">
            <w:pPr>
              <w:rPr>
                <w:rFonts w:ascii="Arial Narrow" w:hAnsi="Arial Narrow"/>
              </w:rPr>
            </w:pPr>
          </w:p>
        </w:tc>
        <w:tc>
          <w:tcPr>
            <w:tcW w:w="3579" w:type="dxa"/>
            <w:gridSpan w:val="2"/>
            <w:vMerge w:val="restart"/>
          </w:tcPr>
          <w:p w14:paraId="4D3E7BE9" w14:textId="77777777" w:rsidR="009617BE" w:rsidRDefault="009617BE" w:rsidP="008909C8">
            <w:pPr>
              <w:jc w:val="center"/>
              <w:rPr>
                <w:rFonts w:ascii="Arial Narrow" w:hAnsi="Arial Narrow"/>
              </w:rPr>
            </w:pPr>
            <w:r>
              <w:rPr>
                <w:noProof/>
                <w:lang w:val="fr-BE" w:eastAsia="fr-BE"/>
              </w:rPr>
              <w:drawing>
                <wp:inline distT="0" distB="0" distL="0" distR="0" wp14:anchorId="4D3E7DF0" wp14:editId="4D3E7DF1">
                  <wp:extent cx="1790700" cy="1790700"/>
                  <wp:effectExtent l="76200" t="76200" r="133350" b="133350"/>
                  <wp:docPr id="5" name="Image 5" descr="http://extranet.bepenvironnement.be/Images1/Accueil-Environ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tranet.bepenvironnement.be/Images1/Accueil-Environne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617BE" w14:paraId="4D3E7BEE" w14:textId="77777777" w:rsidTr="0049358C">
        <w:trPr>
          <w:gridBefore w:val="1"/>
          <w:wBefore w:w="30" w:type="dxa"/>
        </w:trPr>
        <w:tc>
          <w:tcPr>
            <w:tcW w:w="2807" w:type="dxa"/>
            <w:gridSpan w:val="2"/>
          </w:tcPr>
          <w:p w14:paraId="4D3E7BEB" w14:textId="77777777" w:rsidR="009617BE" w:rsidRPr="00701C3D" w:rsidRDefault="009617BE" w:rsidP="00E36B35">
            <w:pPr>
              <w:pStyle w:val="Paragraphedeliste"/>
              <w:numPr>
                <w:ilvl w:val="0"/>
                <w:numId w:val="1"/>
              </w:numPr>
              <w:spacing w:after="0" w:line="240" w:lineRule="auto"/>
              <w:ind w:left="284"/>
              <w:rPr>
                <w:rFonts w:ascii="Arial Narrow" w:hAnsi="Arial Narrow"/>
              </w:rPr>
            </w:pPr>
            <w:r w:rsidRPr="00701C3D">
              <w:rPr>
                <w:rFonts w:ascii="Arial Narrow" w:hAnsi="Arial Narrow"/>
              </w:rPr>
              <w:t>14 décembre 1962</w:t>
            </w:r>
            <w:r>
              <w:rPr>
                <w:rFonts w:ascii="Arial Narrow" w:hAnsi="Arial Narrow"/>
              </w:rPr>
              <w:t xml:space="preserve">    : </w:t>
            </w:r>
            <w:r>
              <w:rPr>
                <w:rFonts w:ascii="Arial Narrow" w:hAnsi="Arial Narrow"/>
              </w:rPr>
              <w:tab/>
            </w:r>
          </w:p>
        </w:tc>
        <w:tc>
          <w:tcPr>
            <w:tcW w:w="3341" w:type="dxa"/>
            <w:gridSpan w:val="3"/>
          </w:tcPr>
          <w:p w14:paraId="4D3E7BEC" w14:textId="77777777" w:rsidR="00FB0ADD" w:rsidRDefault="009617BE" w:rsidP="00BE593A">
            <w:pPr>
              <w:jc w:val="both"/>
              <w:rPr>
                <w:rFonts w:ascii="Arial Narrow" w:hAnsi="Arial Narrow"/>
              </w:rPr>
            </w:pPr>
            <w:r w:rsidRPr="00F46BC0">
              <w:rPr>
                <w:rFonts w:ascii="Arial Narrow" w:hAnsi="Arial Narrow"/>
              </w:rPr>
              <w:t>Const</w:t>
            </w:r>
            <w:r w:rsidR="00BE593A">
              <w:rPr>
                <w:rFonts w:ascii="Arial Narrow" w:hAnsi="Arial Narrow"/>
              </w:rPr>
              <w:t>itution du BEP</w:t>
            </w:r>
          </w:p>
        </w:tc>
        <w:tc>
          <w:tcPr>
            <w:tcW w:w="3579" w:type="dxa"/>
            <w:gridSpan w:val="2"/>
            <w:vMerge/>
          </w:tcPr>
          <w:p w14:paraId="4D3E7BED" w14:textId="77777777" w:rsidR="009617BE" w:rsidRDefault="009617BE" w:rsidP="008909C8">
            <w:pPr>
              <w:jc w:val="center"/>
              <w:rPr>
                <w:rFonts w:ascii="Arial Narrow" w:hAnsi="Arial Narrow"/>
              </w:rPr>
            </w:pPr>
          </w:p>
        </w:tc>
      </w:tr>
      <w:tr w:rsidR="009617BE" w14:paraId="4D3E7BF2" w14:textId="77777777" w:rsidTr="0049358C">
        <w:trPr>
          <w:gridBefore w:val="1"/>
          <w:wBefore w:w="30" w:type="dxa"/>
        </w:trPr>
        <w:tc>
          <w:tcPr>
            <w:tcW w:w="2807" w:type="dxa"/>
            <w:gridSpan w:val="2"/>
          </w:tcPr>
          <w:p w14:paraId="4D3E7BEF" w14:textId="77777777" w:rsidR="009617BE" w:rsidRPr="00701C3D" w:rsidRDefault="009617BE" w:rsidP="00E36B35">
            <w:pPr>
              <w:pStyle w:val="Paragraphedeliste"/>
              <w:numPr>
                <w:ilvl w:val="0"/>
                <w:numId w:val="1"/>
              </w:numPr>
              <w:spacing w:after="0" w:line="240" w:lineRule="auto"/>
              <w:ind w:left="284"/>
              <w:rPr>
                <w:rFonts w:ascii="Arial Narrow" w:hAnsi="Arial Narrow"/>
              </w:rPr>
            </w:pPr>
            <w:r w:rsidRPr="00701C3D">
              <w:rPr>
                <w:rFonts w:ascii="Arial Narrow" w:hAnsi="Arial Narrow"/>
              </w:rPr>
              <w:t>1</w:t>
            </w:r>
            <w:r w:rsidRPr="00701C3D">
              <w:rPr>
                <w:rFonts w:ascii="Arial Narrow" w:hAnsi="Arial Narrow"/>
                <w:vertAlign w:val="superscript"/>
              </w:rPr>
              <w:t>er</w:t>
            </w:r>
            <w:r w:rsidRPr="00701C3D">
              <w:rPr>
                <w:rFonts w:ascii="Arial Narrow" w:hAnsi="Arial Narrow"/>
              </w:rPr>
              <w:t xml:space="preserve"> janvier 1964</w:t>
            </w:r>
            <w:r>
              <w:rPr>
                <w:rFonts w:ascii="Arial Narrow" w:hAnsi="Arial Narrow"/>
              </w:rPr>
              <w:t>         :</w:t>
            </w:r>
          </w:p>
        </w:tc>
        <w:tc>
          <w:tcPr>
            <w:tcW w:w="3341" w:type="dxa"/>
            <w:gridSpan w:val="3"/>
          </w:tcPr>
          <w:p w14:paraId="4D3E7BF0" w14:textId="77777777" w:rsidR="00FB0ADD" w:rsidRDefault="009617BE" w:rsidP="009617BE">
            <w:pPr>
              <w:jc w:val="both"/>
              <w:rPr>
                <w:rFonts w:ascii="Arial Narrow" w:hAnsi="Arial Narrow"/>
              </w:rPr>
            </w:pPr>
            <w:r w:rsidRPr="00F46BC0">
              <w:rPr>
                <w:rFonts w:ascii="Arial Narrow" w:hAnsi="Arial Narrow"/>
              </w:rPr>
              <w:t xml:space="preserve">Gestion du Palais des Expositions attribué au BEP  </w:t>
            </w:r>
          </w:p>
        </w:tc>
        <w:tc>
          <w:tcPr>
            <w:tcW w:w="3579" w:type="dxa"/>
            <w:gridSpan w:val="2"/>
            <w:vMerge/>
          </w:tcPr>
          <w:p w14:paraId="4D3E7BF1" w14:textId="77777777" w:rsidR="009617BE" w:rsidRDefault="009617BE" w:rsidP="008909C8">
            <w:pPr>
              <w:jc w:val="center"/>
              <w:rPr>
                <w:rFonts w:ascii="Arial Narrow" w:hAnsi="Arial Narrow"/>
              </w:rPr>
            </w:pPr>
          </w:p>
        </w:tc>
      </w:tr>
      <w:tr w:rsidR="009617BE" w14:paraId="4D3E7BF6" w14:textId="77777777" w:rsidTr="0049358C">
        <w:trPr>
          <w:gridBefore w:val="1"/>
          <w:wBefore w:w="30" w:type="dxa"/>
        </w:trPr>
        <w:tc>
          <w:tcPr>
            <w:tcW w:w="2807" w:type="dxa"/>
            <w:gridSpan w:val="2"/>
          </w:tcPr>
          <w:p w14:paraId="4D3E7BF3" w14:textId="77777777" w:rsidR="009617BE" w:rsidRPr="00701C3D" w:rsidRDefault="009617BE" w:rsidP="00E36B35">
            <w:pPr>
              <w:pStyle w:val="Paragraphedeliste"/>
              <w:numPr>
                <w:ilvl w:val="0"/>
                <w:numId w:val="1"/>
              </w:numPr>
              <w:spacing w:after="0" w:line="240" w:lineRule="auto"/>
              <w:ind w:left="284"/>
              <w:rPr>
                <w:rFonts w:ascii="Arial Narrow" w:hAnsi="Arial Narrow"/>
              </w:rPr>
            </w:pPr>
            <w:r w:rsidRPr="00701C3D">
              <w:rPr>
                <w:rFonts w:ascii="Arial Narrow" w:hAnsi="Arial Narrow"/>
              </w:rPr>
              <w:t>1967 </w:t>
            </w:r>
            <w:r w:rsidRPr="00701C3D">
              <w:rPr>
                <w:rFonts w:ascii="Arial Narrow" w:hAnsi="Arial Narrow"/>
              </w:rPr>
              <w:tab/>
            </w:r>
            <w:r>
              <w:rPr>
                <w:rFonts w:ascii="Arial Narrow" w:hAnsi="Arial Narrow"/>
              </w:rPr>
              <w:t xml:space="preserve">           :</w:t>
            </w:r>
          </w:p>
        </w:tc>
        <w:tc>
          <w:tcPr>
            <w:tcW w:w="3341" w:type="dxa"/>
            <w:gridSpan w:val="3"/>
          </w:tcPr>
          <w:p w14:paraId="4D3E7BF4" w14:textId="77777777" w:rsidR="00FB0ADD" w:rsidRDefault="009617BE" w:rsidP="009617BE">
            <w:pPr>
              <w:jc w:val="both"/>
              <w:rPr>
                <w:rFonts w:ascii="Arial Narrow" w:hAnsi="Arial Narrow"/>
              </w:rPr>
            </w:pPr>
            <w:r w:rsidRPr="00701C3D">
              <w:rPr>
                <w:rFonts w:ascii="Arial Narrow" w:hAnsi="Arial Narrow"/>
              </w:rPr>
              <w:t>Obtention de la qualité d’auteur de projet pour les Plan</w:t>
            </w:r>
            <w:r w:rsidR="00BE593A">
              <w:rPr>
                <w:rFonts w:ascii="Arial Narrow" w:hAnsi="Arial Narrow"/>
              </w:rPr>
              <w:t>s Communaux d’Aménagement (PCA)</w:t>
            </w:r>
          </w:p>
        </w:tc>
        <w:tc>
          <w:tcPr>
            <w:tcW w:w="3579" w:type="dxa"/>
            <w:gridSpan w:val="2"/>
            <w:vMerge/>
          </w:tcPr>
          <w:p w14:paraId="4D3E7BF5" w14:textId="77777777" w:rsidR="009617BE" w:rsidRDefault="009617BE" w:rsidP="008909C8">
            <w:pPr>
              <w:jc w:val="center"/>
              <w:rPr>
                <w:rFonts w:ascii="Arial Narrow" w:hAnsi="Arial Narrow"/>
              </w:rPr>
            </w:pPr>
          </w:p>
        </w:tc>
      </w:tr>
      <w:tr w:rsidR="009617BE" w14:paraId="4D3E7BFA" w14:textId="77777777" w:rsidTr="0049358C">
        <w:trPr>
          <w:gridBefore w:val="1"/>
          <w:wBefore w:w="30" w:type="dxa"/>
        </w:trPr>
        <w:tc>
          <w:tcPr>
            <w:tcW w:w="2807" w:type="dxa"/>
            <w:gridSpan w:val="2"/>
          </w:tcPr>
          <w:p w14:paraId="4D3E7BF7" w14:textId="77777777" w:rsidR="009617BE" w:rsidRPr="00701C3D" w:rsidRDefault="009617BE" w:rsidP="00E36B35">
            <w:pPr>
              <w:pStyle w:val="Paragraphedeliste"/>
              <w:numPr>
                <w:ilvl w:val="0"/>
                <w:numId w:val="1"/>
              </w:numPr>
              <w:spacing w:after="0" w:line="240" w:lineRule="auto"/>
              <w:ind w:left="284"/>
              <w:rPr>
                <w:rFonts w:ascii="Arial Narrow" w:hAnsi="Arial Narrow"/>
              </w:rPr>
            </w:pPr>
            <w:r w:rsidRPr="00701C3D">
              <w:rPr>
                <w:rFonts w:ascii="Arial Narrow" w:hAnsi="Arial Narrow"/>
              </w:rPr>
              <w:t>1</w:t>
            </w:r>
            <w:r w:rsidRPr="00701C3D">
              <w:rPr>
                <w:rFonts w:ascii="Arial Narrow" w:hAnsi="Arial Narrow"/>
                <w:vertAlign w:val="superscript"/>
              </w:rPr>
              <w:t>er</w:t>
            </w:r>
            <w:r>
              <w:rPr>
                <w:rFonts w:ascii="Arial Narrow" w:hAnsi="Arial Narrow"/>
              </w:rPr>
              <w:t xml:space="preserve"> janvier 1971          :</w:t>
            </w:r>
          </w:p>
        </w:tc>
        <w:tc>
          <w:tcPr>
            <w:tcW w:w="3341" w:type="dxa"/>
            <w:gridSpan w:val="3"/>
          </w:tcPr>
          <w:p w14:paraId="4D3E7BF8" w14:textId="77777777" w:rsidR="009617BE" w:rsidRDefault="009617BE" w:rsidP="009617BE">
            <w:pPr>
              <w:jc w:val="both"/>
              <w:rPr>
                <w:rFonts w:ascii="Arial Narrow" w:hAnsi="Arial Narrow"/>
              </w:rPr>
            </w:pPr>
            <w:r w:rsidRPr="00F46BC0">
              <w:rPr>
                <w:rFonts w:ascii="Arial Narrow" w:hAnsi="Arial Narrow"/>
              </w:rPr>
              <w:t>Lancement de l’activité du ser</w:t>
            </w:r>
            <w:r w:rsidR="00BE593A">
              <w:rPr>
                <w:rFonts w:ascii="Arial Narrow" w:hAnsi="Arial Narrow"/>
              </w:rPr>
              <w:t>vice de collecte des immondices</w:t>
            </w:r>
          </w:p>
        </w:tc>
        <w:tc>
          <w:tcPr>
            <w:tcW w:w="3579" w:type="dxa"/>
            <w:gridSpan w:val="2"/>
            <w:vMerge/>
          </w:tcPr>
          <w:p w14:paraId="4D3E7BF9" w14:textId="77777777" w:rsidR="009617BE" w:rsidRDefault="009617BE" w:rsidP="008909C8">
            <w:pPr>
              <w:jc w:val="center"/>
              <w:rPr>
                <w:rFonts w:ascii="Arial Narrow" w:hAnsi="Arial Narrow"/>
              </w:rPr>
            </w:pPr>
          </w:p>
        </w:tc>
      </w:tr>
      <w:tr w:rsidR="009617BE" w14:paraId="4D3E7BFD" w14:textId="77777777" w:rsidTr="0049358C">
        <w:tc>
          <w:tcPr>
            <w:tcW w:w="4253" w:type="dxa"/>
            <w:gridSpan w:val="4"/>
            <w:vMerge w:val="restart"/>
          </w:tcPr>
          <w:p w14:paraId="4D3E7BFB" w14:textId="77777777" w:rsidR="009617BE" w:rsidRDefault="00686B81" w:rsidP="00F46BC0">
            <w:pPr>
              <w:pStyle w:val="Paragraphedeliste"/>
              <w:ind w:left="0"/>
              <w:rPr>
                <w:rFonts w:ascii="Arial Narrow" w:hAnsi="Arial Narrow"/>
              </w:rPr>
            </w:pPr>
            <w:r>
              <w:rPr>
                <w:noProof/>
                <w:lang w:val="fr-BE" w:eastAsia="fr-BE"/>
              </w:rPr>
              <w:drawing>
                <wp:anchor distT="0" distB="0" distL="114300" distR="114300" simplePos="0" relativeHeight="251676672" behindDoc="1" locked="0" layoutInCell="1" allowOverlap="1" wp14:anchorId="4D3E7DF2" wp14:editId="4D3E7DF3">
                  <wp:simplePos x="0" y="0"/>
                  <wp:positionH relativeFrom="column">
                    <wp:posOffset>-201930</wp:posOffset>
                  </wp:positionH>
                  <wp:positionV relativeFrom="paragraph">
                    <wp:posOffset>694055</wp:posOffset>
                  </wp:positionV>
                  <wp:extent cx="2489200" cy="1866900"/>
                  <wp:effectExtent l="76200" t="76200" r="139700" b="133350"/>
                  <wp:wrapTight wrapText="bothSides">
                    <wp:wrapPolygon edited="0">
                      <wp:start x="-331" y="-882"/>
                      <wp:lineTo x="-661" y="-661"/>
                      <wp:lineTo x="-661" y="22041"/>
                      <wp:lineTo x="-331" y="22922"/>
                      <wp:lineTo x="22316" y="22922"/>
                      <wp:lineTo x="22647" y="20718"/>
                      <wp:lineTo x="22647" y="2865"/>
                      <wp:lineTo x="22316" y="-441"/>
                      <wp:lineTo x="22316" y="-882"/>
                      <wp:lineTo x="-331" y="-882"/>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e-sam.be/img/photo-jpg-copie9.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892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5504" w:type="dxa"/>
            <w:gridSpan w:val="4"/>
          </w:tcPr>
          <w:p w14:paraId="4D3E7BFC" w14:textId="77777777" w:rsidR="009617BE" w:rsidRPr="009617BE" w:rsidRDefault="009617BE" w:rsidP="009617BE">
            <w:pPr>
              <w:spacing w:before="240" w:after="240"/>
              <w:jc w:val="center"/>
              <w:rPr>
                <w:rFonts w:ascii="Arial Narrow" w:hAnsi="Arial Narrow"/>
                <w:b/>
                <w:i/>
              </w:rPr>
            </w:pPr>
            <w:r w:rsidRPr="00F46BC0">
              <w:rPr>
                <w:rFonts w:ascii="Arial Narrow" w:hAnsi="Arial Narrow"/>
                <w:b/>
                <w:i/>
              </w:rPr>
              <w:t xml:space="preserve">« 1977 – 1986 : Recentrage sur les besoins locaux » </w:t>
            </w:r>
          </w:p>
        </w:tc>
      </w:tr>
      <w:tr w:rsidR="009617BE" w14:paraId="4D3E7C02" w14:textId="77777777" w:rsidTr="0049358C">
        <w:trPr>
          <w:trHeight w:val="1031"/>
        </w:trPr>
        <w:tc>
          <w:tcPr>
            <w:tcW w:w="4253" w:type="dxa"/>
            <w:gridSpan w:val="4"/>
            <w:vMerge/>
          </w:tcPr>
          <w:p w14:paraId="4D3E7BFE" w14:textId="77777777" w:rsidR="009617BE" w:rsidRDefault="009617BE" w:rsidP="00F46BC0">
            <w:pPr>
              <w:pStyle w:val="Paragraphedeliste"/>
              <w:ind w:left="0"/>
              <w:rPr>
                <w:rFonts w:ascii="Arial Narrow" w:hAnsi="Arial Narrow"/>
              </w:rPr>
            </w:pPr>
          </w:p>
        </w:tc>
        <w:tc>
          <w:tcPr>
            <w:tcW w:w="2342" w:type="dxa"/>
            <w:gridSpan w:val="3"/>
          </w:tcPr>
          <w:p w14:paraId="4D3E7BFF" w14:textId="77777777" w:rsidR="009617BE" w:rsidRDefault="009617BE" w:rsidP="00E36B35">
            <w:pPr>
              <w:pStyle w:val="Paragraphedeliste"/>
              <w:numPr>
                <w:ilvl w:val="0"/>
                <w:numId w:val="1"/>
              </w:numPr>
              <w:ind w:left="440"/>
              <w:rPr>
                <w:rFonts w:ascii="Arial Narrow" w:hAnsi="Arial Narrow"/>
              </w:rPr>
            </w:pPr>
            <w:r w:rsidRPr="00F46BC0">
              <w:rPr>
                <w:rFonts w:ascii="Arial Narrow" w:hAnsi="Arial Narrow"/>
              </w:rPr>
              <w:t>1er janvier 1977</w:t>
            </w:r>
            <w:r>
              <w:rPr>
                <w:rFonts w:ascii="Arial Narrow" w:hAnsi="Arial Narrow"/>
              </w:rPr>
              <w:t xml:space="preserve">     </w:t>
            </w:r>
            <w:r w:rsidRPr="00F46BC0">
              <w:rPr>
                <w:rFonts w:ascii="Arial Narrow" w:hAnsi="Arial Narrow"/>
              </w:rPr>
              <w:t>:</w:t>
            </w:r>
          </w:p>
        </w:tc>
        <w:tc>
          <w:tcPr>
            <w:tcW w:w="3162" w:type="dxa"/>
          </w:tcPr>
          <w:p w14:paraId="4D3E7C00" w14:textId="77777777" w:rsidR="00FB0ADD" w:rsidRDefault="009617BE" w:rsidP="009617BE">
            <w:pPr>
              <w:jc w:val="both"/>
              <w:rPr>
                <w:rFonts w:ascii="Arial Narrow" w:hAnsi="Arial Narrow"/>
              </w:rPr>
            </w:pPr>
            <w:r w:rsidRPr="009617BE">
              <w:rPr>
                <w:rFonts w:ascii="Arial Narrow" w:hAnsi="Arial Narrow"/>
              </w:rPr>
              <w:t>Fusion des Communes. Les 345 Communes de la Province de Namur sont réorganisées en 38 Communes s’affil</w:t>
            </w:r>
            <w:r w:rsidR="00BE593A">
              <w:rPr>
                <w:rFonts w:ascii="Arial Narrow" w:hAnsi="Arial Narrow"/>
              </w:rPr>
              <w:t>iant toutes au BEP et aux SIAEE</w:t>
            </w:r>
            <w:r w:rsidR="0049358C">
              <w:rPr>
                <w:rFonts w:ascii="Arial Narrow" w:hAnsi="Arial Narrow"/>
              </w:rPr>
              <w:t xml:space="preserve"> (Sociétés Intercommunales d’aménagement et d’équipement économique)</w:t>
            </w:r>
          </w:p>
          <w:p w14:paraId="4D3E7C01" w14:textId="77777777" w:rsidR="00BE593A" w:rsidRDefault="00BE593A" w:rsidP="009617BE">
            <w:pPr>
              <w:jc w:val="both"/>
              <w:rPr>
                <w:rFonts w:ascii="Arial Narrow" w:hAnsi="Arial Narrow"/>
              </w:rPr>
            </w:pPr>
          </w:p>
        </w:tc>
      </w:tr>
      <w:tr w:rsidR="009617BE" w14:paraId="4D3E7C06" w14:textId="77777777" w:rsidTr="0049358C">
        <w:trPr>
          <w:trHeight w:val="556"/>
        </w:trPr>
        <w:tc>
          <w:tcPr>
            <w:tcW w:w="4253" w:type="dxa"/>
            <w:gridSpan w:val="4"/>
            <w:vMerge/>
          </w:tcPr>
          <w:p w14:paraId="4D3E7C03" w14:textId="77777777" w:rsidR="009617BE" w:rsidRDefault="009617BE" w:rsidP="00F46BC0">
            <w:pPr>
              <w:pStyle w:val="Paragraphedeliste"/>
              <w:ind w:left="0"/>
              <w:rPr>
                <w:rFonts w:ascii="Arial Narrow" w:hAnsi="Arial Narrow"/>
              </w:rPr>
            </w:pPr>
          </w:p>
        </w:tc>
        <w:tc>
          <w:tcPr>
            <w:tcW w:w="2342" w:type="dxa"/>
            <w:gridSpan w:val="3"/>
          </w:tcPr>
          <w:p w14:paraId="4D3E7C04" w14:textId="77777777" w:rsidR="009617BE" w:rsidRDefault="009617BE" w:rsidP="00E36B35">
            <w:pPr>
              <w:pStyle w:val="Paragraphedeliste"/>
              <w:numPr>
                <w:ilvl w:val="0"/>
                <w:numId w:val="1"/>
              </w:numPr>
              <w:ind w:left="440"/>
              <w:rPr>
                <w:rFonts w:ascii="Arial Narrow" w:hAnsi="Arial Narrow"/>
              </w:rPr>
            </w:pPr>
            <w:r>
              <w:rPr>
                <w:rFonts w:ascii="Arial Narrow" w:hAnsi="Arial Narrow"/>
              </w:rPr>
              <w:t xml:space="preserve">Juin 1979               :      </w:t>
            </w:r>
            <w:r>
              <w:rPr>
                <w:rFonts w:ascii="Arial Narrow" w:hAnsi="Arial Narrow"/>
              </w:rPr>
              <w:tab/>
            </w:r>
          </w:p>
        </w:tc>
        <w:tc>
          <w:tcPr>
            <w:tcW w:w="3162" w:type="dxa"/>
          </w:tcPr>
          <w:p w14:paraId="4D3E7C05" w14:textId="77777777" w:rsidR="009617BE" w:rsidRDefault="009617BE" w:rsidP="009617BE">
            <w:pPr>
              <w:jc w:val="both"/>
              <w:rPr>
                <w:rFonts w:ascii="Arial Narrow" w:hAnsi="Arial Narrow"/>
              </w:rPr>
            </w:pPr>
            <w:r w:rsidRPr="009617BE">
              <w:rPr>
                <w:rFonts w:ascii="Arial Narrow" w:hAnsi="Arial Narrow"/>
              </w:rPr>
              <w:t>Création du ser</w:t>
            </w:r>
            <w:r w:rsidR="00FB0ADD">
              <w:rPr>
                <w:rFonts w:ascii="Arial Narrow" w:hAnsi="Arial Narrow"/>
              </w:rPr>
              <w:t>vice d’aide aux PME au sein du D</w:t>
            </w:r>
            <w:r w:rsidRPr="009617BE">
              <w:rPr>
                <w:rFonts w:ascii="Arial Narrow" w:hAnsi="Arial Narrow"/>
              </w:rPr>
              <w:t>épartement</w:t>
            </w:r>
            <w:r>
              <w:rPr>
                <w:rFonts w:ascii="Arial Narrow" w:hAnsi="Arial Narrow"/>
              </w:rPr>
              <w:t xml:space="preserve"> </w:t>
            </w:r>
            <w:r w:rsidRPr="009617BE">
              <w:rPr>
                <w:rFonts w:ascii="Arial Narrow" w:hAnsi="Arial Narrow"/>
              </w:rPr>
              <w:t>Entreprises </w:t>
            </w:r>
          </w:p>
        </w:tc>
      </w:tr>
      <w:tr w:rsidR="009617BE" w14:paraId="4D3E7C0B" w14:textId="77777777" w:rsidTr="0049358C">
        <w:tc>
          <w:tcPr>
            <w:tcW w:w="4253" w:type="dxa"/>
            <w:gridSpan w:val="4"/>
            <w:vMerge/>
          </w:tcPr>
          <w:p w14:paraId="4D3E7C07" w14:textId="77777777" w:rsidR="009617BE" w:rsidRDefault="009617BE" w:rsidP="00F46BC0">
            <w:pPr>
              <w:pStyle w:val="Paragraphedeliste"/>
              <w:ind w:left="0"/>
              <w:rPr>
                <w:rFonts w:ascii="Arial Narrow" w:hAnsi="Arial Narrow"/>
              </w:rPr>
            </w:pPr>
          </w:p>
        </w:tc>
        <w:tc>
          <w:tcPr>
            <w:tcW w:w="2342" w:type="dxa"/>
            <w:gridSpan w:val="3"/>
          </w:tcPr>
          <w:p w14:paraId="4D3E7C08" w14:textId="77777777" w:rsidR="009617BE" w:rsidRDefault="009617BE" w:rsidP="00E36B35">
            <w:pPr>
              <w:pStyle w:val="Paragraphedeliste"/>
              <w:numPr>
                <w:ilvl w:val="0"/>
                <w:numId w:val="1"/>
              </w:numPr>
              <w:ind w:left="440"/>
              <w:rPr>
                <w:rFonts w:ascii="Arial Narrow" w:hAnsi="Arial Narrow"/>
              </w:rPr>
            </w:pPr>
            <w:r w:rsidRPr="00F46BC0">
              <w:rPr>
                <w:rFonts w:ascii="Arial Narrow" w:hAnsi="Arial Narrow"/>
              </w:rPr>
              <w:t>20 novembre 1979</w:t>
            </w:r>
            <w:r>
              <w:rPr>
                <w:rFonts w:ascii="Arial Narrow" w:hAnsi="Arial Narrow"/>
              </w:rPr>
              <w:t> :</w:t>
            </w:r>
            <w:r>
              <w:rPr>
                <w:rFonts w:ascii="Arial Narrow" w:hAnsi="Arial Narrow"/>
              </w:rPr>
              <w:tab/>
            </w:r>
          </w:p>
        </w:tc>
        <w:tc>
          <w:tcPr>
            <w:tcW w:w="3162" w:type="dxa"/>
          </w:tcPr>
          <w:p w14:paraId="4D3E7C09" w14:textId="77777777" w:rsidR="009617BE" w:rsidRDefault="009617BE" w:rsidP="00FB0ADD">
            <w:pPr>
              <w:pStyle w:val="Paragraphedeliste"/>
              <w:spacing w:after="0" w:line="240" w:lineRule="auto"/>
              <w:ind w:left="0"/>
              <w:rPr>
                <w:rFonts w:ascii="Arial Narrow" w:hAnsi="Arial Narrow"/>
              </w:rPr>
            </w:pPr>
            <w:r w:rsidRPr="00F46BC0">
              <w:rPr>
                <w:rFonts w:ascii="Arial Narrow" w:hAnsi="Arial Narrow"/>
              </w:rPr>
              <w:t>Acquisition du statut d’Association Intercommunale.</w:t>
            </w:r>
          </w:p>
          <w:p w14:paraId="4D3E7C0A" w14:textId="77777777" w:rsidR="0049358C" w:rsidRDefault="0049358C" w:rsidP="00FB0ADD">
            <w:pPr>
              <w:pStyle w:val="Paragraphedeliste"/>
              <w:spacing w:after="0" w:line="240" w:lineRule="auto"/>
              <w:ind w:left="0"/>
              <w:rPr>
                <w:rFonts w:ascii="Arial Narrow" w:hAnsi="Arial Narrow"/>
              </w:rPr>
            </w:pPr>
          </w:p>
        </w:tc>
      </w:tr>
      <w:tr w:rsidR="009617BE" w14:paraId="4D3E7C11" w14:textId="77777777" w:rsidTr="0049358C">
        <w:tc>
          <w:tcPr>
            <w:tcW w:w="4253" w:type="dxa"/>
            <w:gridSpan w:val="4"/>
            <w:vMerge/>
          </w:tcPr>
          <w:p w14:paraId="4D3E7C0C" w14:textId="77777777" w:rsidR="009617BE" w:rsidRDefault="009617BE" w:rsidP="00F46BC0">
            <w:pPr>
              <w:pStyle w:val="Paragraphedeliste"/>
              <w:ind w:left="0"/>
              <w:rPr>
                <w:rFonts w:ascii="Arial Narrow" w:hAnsi="Arial Narrow"/>
              </w:rPr>
            </w:pPr>
          </w:p>
        </w:tc>
        <w:tc>
          <w:tcPr>
            <w:tcW w:w="2342" w:type="dxa"/>
            <w:gridSpan w:val="3"/>
          </w:tcPr>
          <w:p w14:paraId="4D3E7C0D" w14:textId="77777777" w:rsidR="009617BE" w:rsidRPr="00F46BC0" w:rsidRDefault="009617BE" w:rsidP="00E36B35">
            <w:pPr>
              <w:pStyle w:val="Paragraphedeliste"/>
              <w:numPr>
                <w:ilvl w:val="0"/>
                <w:numId w:val="1"/>
              </w:numPr>
              <w:ind w:left="440"/>
              <w:rPr>
                <w:rFonts w:ascii="Arial Narrow" w:hAnsi="Arial Narrow"/>
              </w:rPr>
            </w:pPr>
            <w:r>
              <w:rPr>
                <w:rFonts w:ascii="Arial Narrow" w:hAnsi="Arial Narrow"/>
              </w:rPr>
              <w:t xml:space="preserve">1983                       : </w:t>
            </w:r>
          </w:p>
        </w:tc>
        <w:tc>
          <w:tcPr>
            <w:tcW w:w="3162" w:type="dxa"/>
          </w:tcPr>
          <w:p w14:paraId="4D3E7C0E" w14:textId="77777777" w:rsidR="009617BE" w:rsidRDefault="009617BE" w:rsidP="009617BE">
            <w:pPr>
              <w:jc w:val="both"/>
              <w:rPr>
                <w:rFonts w:ascii="Arial Narrow" w:hAnsi="Arial Narrow"/>
              </w:rPr>
            </w:pPr>
            <w:r w:rsidRPr="009617BE">
              <w:rPr>
                <w:rFonts w:ascii="Arial Narrow" w:hAnsi="Arial Narrow"/>
              </w:rPr>
              <w:t xml:space="preserve">Construction du premier hall-relais dans le </w:t>
            </w:r>
            <w:r w:rsidR="0049358C">
              <w:rPr>
                <w:rFonts w:ascii="Arial Narrow" w:hAnsi="Arial Narrow"/>
              </w:rPr>
              <w:t>parc d’activité</w:t>
            </w:r>
            <w:r w:rsidRPr="009617BE">
              <w:rPr>
                <w:rFonts w:ascii="Arial Narrow" w:hAnsi="Arial Narrow"/>
              </w:rPr>
              <w:t xml:space="preserve"> de</w:t>
            </w:r>
            <w:r>
              <w:rPr>
                <w:rFonts w:ascii="Arial Narrow" w:hAnsi="Arial Narrow"/>
              </w:rPr>
              <w:t xml:space="preserve"> </w:t>
            </w:r>
            <w:r w:rsidRPr="009617BE">
              <w:rPr>
                <w:rFonts w:ascii="Arial Narrow" w:hAnsi="Arial Narrow"/>
              </w:rPr>
              <w:t xml:space="preserve">Tamines  </w:t>
            </w:r>
          </w:p>
          <w:p w14:paraId="4D3E7C0F" w14:textId="77777777" w:rsidR="00BE593A" w:rsidRDefault="00BE593A" w:rsidP="009617BE">
            <w:pPr>
              <w:jc w:val="both"/>
              <w:rPr>
                <w:rFonts w:ascii="Arial Narrow" w:hAnsi="Arial Narrow"/>
              </w:rPr>
            </w:pPr>
          </w:p>
          <w:p w14:paraId="4D3E7C10" w14:textId="77777777" w:rsidR="00BE593A" w:rsidRPr="00F46BC0" w:rsidRDefault="00BE593A" w:rsidP="009617BE">
            <w:pPr>
              <w:jc w:val="both"/>
              <w:rPr>
                <w:rFonts w:ascii="Arial Narrow" w:hAnsi="Arial Narrow"/>
              </w:rPr>
            </w:pPr>
          </w:p>
        </w:tc>
      </w:tr>
      <w:tr w:rsidR="005E1CDB" w14:paraId="4D3E7C14" w14:textId="77777777" w:rsidTr="0049358C">
        <w:tc>
          <w:tcPr>
            <w:tcW w:w="5524" w:type="dxa"/>
            <w:gridSpan w:val="5"/>
          </w:tcPr>
          <w:p w14:paraId="4D3E7C12" w14:textId="77777777" w:rsidR="005E1CDB" w:rsidRPr="005E1CDB" w:rsidRDefault="005E1CDB" w:rsidP="005E1CDB">
            <w:pPr>
              <w:spacing w:before="240" w:after="240"/>
              <w:jc w:val="both"/>
              <w:rPr>
                <w:rFonts w:ascii="Arial Narrow" w:hAnsi="Arial Narrow"/>
                <w:b/>
                <w:i/>
              </w:rPr>
            </w:pPr>
            <w:r w:rsidRPr="005E1CDB">
              <w:rPr>
                <w:rFonts w:ascii="Arial Narrow" w:hAnsi="Arial Narrow"/>
                <w:b/>
                <w:i/>
              </w:rPr>
              <w:t xml:space="preserve"> « 1987 – 1991 : Sous l’impulsion de la Région » </w:t>
            </w:r>
          </w:p>
        </w:tc>
        <w:tc>
          <w:tcPr>
            <w:tcW w:w="4233" w:type="dxa"/>
            <w:gridSpan w:val="3"/>
            <w:vMerge w:val="restart"/>
          </w:tcPr>
          <w:p w14:paraId="4D3E7C13" w14:textId="77777777" w:rsidR="005E1CDB" w:rsidRDefault="005E1CDB" w:rsidP="009617BE">
            <w:pPr>
              <w:pStyle w:val="Paragraphedeliste"/>
              <w:ind w:left="0"/>
              <w:jc w:val="both"/>
              <w:rPr>
                <w:rFonts w:ascii="Arial Narrow" w:hAnsi="Arial Narrow"/>
              </w:rPr>
            </w:pPr>
            <w:r>
              <w:rPr>
                <w:rFonts w:ascii="Arial Narrow" w:hAnsi="Arial Narrow"/>
                <w:noProof/>
                <w:lang w:val="fr-BE" w:eastAsia="fr-BE"/>
              </w:rPr>
              <w:drawing>
                <wp:inline distT="0" distB="0" distL="0" distR="0" wp14:anchorId="4D3E7DF4" wp14:editId="4D3E7DF5">
                  <wp:extent cx="2295525" cy="1651326"/>
                  <wp:effectExtent l="76200" t="76200" r="123825" b="139700"/>
                  <wp:docPr id="15" name="Image 15" descr="U:\Public\Images\BEP - BIBLIOTHEQUE D'IMAGES\Bâtiments\Crealys\Photos-HD-2008-A Siquet\IMG_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ublic\Images\BEP - BIBLIOTHEQUE D'IMAGES\Bâtiments\Crealys\Photos-HD-2008-A Siquet\IMG_2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1651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E1CDB" w14:paraId="4D3E7C18" w14:textId="77777777" w:rsidTr="0049358C">
        <w:trPr>
          <w:trHeight w:val="1122"/>
        </w:trPr>
        <w:tc>
          <w:tcPr>
            <w:tcW w:w="2244" w:type="dxa"/>
            <w:gridSpan w:val="2"/>
          </w:tcPr>
          <w:p w14:paraId="4D3E7C15" w14:textId="77777777" w:rsidR="005E1CDB" w:rsidRDefault="005E1CDB" w:rsidP="00E36B35">
            <w:pPr>
              <w:pStyle w:val="Paragraphedeliste"/>
              <w:numPr>
                <w:ilvl w:val="0"/>
                <w:numId w:val="1"/>
              </w:numPr>
              <w:ind w:left="318"/>
              <w:rPr>
                <w:rFonts w:ascii="Arial Narrow" w:hAnsi="Arial Narrow"/>
              </w:rPr>
            </w:pPr>
            <w:r w:rsidRPr="00F46BC0">
              <w:rPr>
                <w:rFonts w:ascii="Arial Narrow" w:hAnsi="Arial Narrow"/>
              </w:rPr>
              <w:t>5 novembre 1987</w:t>
            </w:r>
            <w:r w:rsidR="00686B81">
              <w:rPr>
                <w:rFonts w:ascii="Arial Narrow" w:hAnsi="Arial Narrow"/>
              </w:rPr>
              <w:t xml:space="preserve"> </w:t>
            </w:r>
            <w:r w:rsidRPr="00F46BC0">
              <w:rPr>
                <w:rFonts w:ascii="Arial Narrow" w:hAnsi="Arial Narrow"/>
              </w:rPr>
              <w:t>:</w:t>
            </w:r>
          </w:p>
        </w:tc>
        <w:tc>
          <w:tcPr>
            <w:tcW w:w="3280" w:type="dxa"/>
            <w:gridSpan w:val="3"/>
          </w:tcPr>
          <w:p w14:paraId="4D3E7C16" w14:textId="77777777" w:rsidR="005E1CDB" w:rsidRDefault="005E1CDB" w:rsidP="0049358C">
            <w:pPr>
              <w:pStyle w:val="Paragraphedeliste"/>
              <w:ind w:left="0"/>
              <w:rPr>
                <w:rFonts w:ascii="Arial Narrow" w:hAnsi="Arial Narrow"/>
              </w:rPr>
            </w:pPr>
            <w:r w:rsidRPr="00F46BC0">
              <w:rPr>
                <w:rFonts w:ascii="Arial Narrow" w:hAnsi="Arial Narrow"/>
              </w:rPr>
              <w:t>Création de Créalys</w:t>
            </w:r>
            <w:r w:rsidR="0049358C">
              <w:rPr>
                <w:rFonts w:ascii="Arial Narrow" w:hAnsi="Arial Narrow"/>
              </w:rPr>
              <w:t>®, le p</w:t>
            </w:r>
            <w:r w:rsidRPr="00F46BC0">
              <w:rPr>
                <w:rFonts w:ascii="Arial Narrow" w:hAnsi="Arial Narrow"/>
              </w:rPr>
              <w:t>ar</w:t>
            </w:r>
            <w:r w:rsidR="00C57AFB">
              <w:rPr>
                <w:rFonts w:ascii="Arial Narrow" w:hAnsi="Arial Narrow"/>
              </w:rPr>
              <w:t>c</w:t>
            </w:r>
            <w:r w:rsidR="0049358C">
              <w:rPr>
                <w:rFonts w:ascii="Arial Narrow" w:hAnsi="Arial Narrow"/>
              </w:rPr>
              <w:t xml:space="preserve"> s</w:t>
            </w:r>
            <w:r w:rsidRPr="00F46BC0">
              <w:rPr>
                <w:rFonts w:ascii="Arial Narrow" w:hAnsi="Arial Narrow"/>
              </w:rPr>
              <w:t xml:space="preserve">cientifique de </w:t>
            </w:r>
            <w:r w:rsidR="0049358C">
              <w:rPr>
                <w:rFonts w:ascii="Arial Narrow" w:hAnsi="Arial Narrow"/>
              </w:rPr>
              <w:t>la Province de Namur, installé à Gembloux (Isnes)</w:t>
            </w:r>
          </w:p>
        </w:tc>
        <w:tc>
          <w:tcPr>
            <w:tcW w:w="4233" w:type="dxa"/>
            <w:gridSpan w:val="3"/>
            <w:vMerge/>
          </w:tcPr>
          <w:p w14:paraId="4D3E7C17" w14:textId="77777777" w:rsidR="005E1CDB" w:rsidRDefault="005E1CDB" w:rsidP="009617BE">
            <w:pPr>
              <w:pStyle w:val="Paragraphedeliste"/>
              <w:ind w:left="0"/>
              <w:jc w:val="both"/>
              <w:rPr>
                <w:rFonts w:ascii="Arial Narrow" w:hAnsi="Arial Narrow"/>
              </w:rPr>
            </w:pPr>
          </w:p>
        </w:tc>
      </w:tr>
    </w:tbl>
    <w:p w14:paraId="4D3E7C19" w14:textId="77777777" w:rsidR="00F46BC0" w:rsidRPr="009617BE" w:rsidRDefault="00F46BC0" w:rsidP="009617BE">
      <w:pPr>
        <w:pStyle w:val="Paragraphedeliste"/>
        <w:ind w:left="1276"/>
        <w:jc w:val="both"/>
        <w:rPr>
          <w:rFonts w:ascii="Arial Narrow" w:hAnsi="Arial Narrow"/>
        </w:rPr>
      </w:pPr>
      <w:r w:rsidRPr="00F46BC0">
        <w:rPr>
          <w:rFonts w:ascii="Arial Narrow" w:hAnsi="Arial Narrow"/>
        </w:rPr>
        <w:lastRenderedPageBreak/>
        <w:tab/>
      </w:r>
      <w:r w:rsidRPr="009617BE">
        <w:rPr>
          <w:rFonts w:ascii="Arial Narrow" w:hAnsi="Arial Narrow"/>
        </w:rPr>
        <w:tab/>
      </w:r>
    </w:p>
    <w:p w14:paraId="4D3E7C1A" w14:textId="77777777" w:rsidR="00F46BC0" w:rsidRPr="005E1CDB" w:rsidRDefault="00F46BC0" w:rsidP="005E1CDB">
      <w:pPr>
        <w:jc w:val="both"/>
        <w:rPr>
          <w:rFonts w:ascii="Arial Narrow" w:hAnsi="Arial Narrow"/>
        </w:rPr>
      </w:pPr>
    </w:p>
    <w:tbl>
      <w:tblPr>
        <w:tblStyle w:val="Grilledutableau"/>
        <w:tblpPr w:leftFromText="141" w:rightFromText="141" w:vertAnchor="page" w:horzAnchor="margin" w:tblpY="2416"/>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1613"/>
        <w:gridCol w:w="3563"/>
      </w:tblGrid>
      <w:tr w:rsidR="00A65F9F" w14:paraId="4D3E7C1D" w14:textId="77777777" w:rsidTr="00A65F9F">
        <w:tc>
          <w:tcPr>
            <w:tcW w:w="4416" w:type="dxa"/>
            <w:vMerge w:val="restart"/>
          </w:tcPr>
          <w:p w14:paraId="4D3E7C1B" w14:textId="77777777" w:rsidR="00A65F9F" w:rsidRDefault="00A65F9F" w:rsidP="00A65F9F">
            <w:pPr>
              <w:pStyle w:val="Paragraphedeliste"/>
              <w:ind w:left="0"/>
              <w:jc w:val="both"/>
              <w:rPr>
                <w:rFonts w:ascii="Arial Narrow" w:hAnsi="Arial Narrow"/>
              </w:rPr>
            </w:pPr>
            <w:r>
              <w:rPr>
                <w:noProof/>
                <w:lang w:val="fr-BE" w:eastAsia="fr-BE"/>
              </w:rPr>
              <w:drawing>
                <wp:inline distT="0" distB="0" distL="0" distR="0" wp14:anchorId="4D3E7DF6" wp14:editId="4D3E7DF7">
                  <wp:extent cx="2666721" cy="1778702"/>
                  <wp:effectExtent l="76200" t="76200" r="133985" b="1263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66721" cy="1778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506" w:type="dxa"/>
            <w:gridSpan w:val="2"/>
          </w:tcPr>
          <w:p w14:paraId="4D3E7C1C" w14:textId="77777777" w:rsidR="00A65F9F" w:rsidRPr="00AC6229" w:rsidRDefault="00A65F9F" w:rsidP="00A65F9F">
            <w:pPr>
              <w:spacing w:before="240" w:after="240"/>
              <w:jc w:val="center"/>
              <w:rPr>
                <w:rFonts w:ascii="Arial Narrow" w:hAnsi="Arial Narrow"/>
                <w:b/>
                <w:i/>
              </w:rPr>
            </w:pPr>
            <w:r w:rsidRPr="00F46BC0">
              <w:rPr>
                <w:rFonts w:ascii="Arial Narrow" w:hAnsi="Arial Narrow"/>
                <w:b/>
                <w:i/>
              </w:rPr>
              <w:t xml:space="preserve">« 1992 – 2003 : Vers une nouvelle organisation » </w:t>
            </w:r>
          </w:p>
        </w:tc>
      </w:tr>
      <w:tr w:rsidR="00A65F9F" w14:paraId="4D3E7C21" w14:textId="77777777" w:rsidTr="00A65F9F">
        <w:tc>
          <w:tcPr>
            <w:tcW w:w="4416" w:type="dxa"/>
            <w:vMerge/>
          </w:tcPr>
          <w:p w14:paraId="4D3E7C1E" w14:textId="77777777" w:rsidR="00A65F9F" w:rsidRDefault="00A65F9F" w:rsidP="00A65F9F">
            <w:pPr>
              <w:pStyle w:val="Paragraphedeliste"/>
              <w:ind w:left="0"/>
              <w:jc w:val="both"/>
              <w:rPr>
                <w:rFonts w:ascii="Arial Narrow" w:hAnsi="Arial Narrow"/>
              </w:rPr>
            </w:pPr>
          </w:p>
        </w:tc>
        <w:tc>
          <w:tcPr>
            <w:tcW w:w="1684" w:type="dxa"/>
          </w:tcPr>
          <w:p w14:paraId="4D3E7C1F" w14:textId="77777777" w:rsidR="00A65F9F" w:rsidRDefault="00A65F9F" w:rsidP="00E36B35">
            <w:pPr>
              <w:pStyle w:val="Paragraphedeliste"/>
              <w:numPr>
                <w:ilvl w:val="0"/>
                <w:numId w:val="1"/>
              </w:numPr>
              <w:ind w:left="202" w:hanging="214"/>
              <w:jc w:val="both"/>
              <w:rPr>
                <w:rFonts w:ascii="Arial Narrow" w:hAnsi="Arial Narrow"/>
              </w:rPr>
            </w:pPr>
            <w:r>
              <w:rPr>
                <w:rFonts w:ascii="Arial Narrow" w:hAnsi="Arial Narrow"/>
              </w:rPr>
              <w:t>Janvier 1992</w:t>
            </w:r>
            <w:r>
              <w:rPr>
                <w:rFonts w:ascii="Arial Narrow" w:hAnsi="Arial Narrow"/>
              </w:rPr>
              <w:tab/>
            </w:r>
            <w:r w:rsidRPr="00F46BC0">
              <w:rPr>
                <w:rFonts w:ascii="Arial Narrow" w:hAnsi="Arial Narrow"/>
              </w:rPr>
              <w:t>:</w:t>
            </w:r>
          </w:p>
        </w:tc>
        <w:tc>
          <w:tcPr>
            <w:tcW w:w="3822" w:type="dxa"/>
          </w:tcPr>
          <w:p w14:paraId="4D3E7C20" w14:textId="77777777" w:rsidR="00A65F9F" w:rsidRDefault="0049358C" w:rsidP="00A65F9F">
            <w:pPr>
              <w:jc w:val="both"/>
              <w:rPr>
                <w:rFonts w:ascii="Arial Narrow" w:hAnsi="Arial Narrow"/>
              </w:rPr>
            </w:pPr>
            <w:r>
              <w:rPr>
                <w:rFonts w:ascii="Arial Narrow" w:hAnsi="Arial Narrow"/>
              </w:rPr>
              <w:t>Ouverture des premiers parcs à c</w:t>
            </w:r>
            <w:r w:rsidR="00A65F9F" w:rsidRPr="00AC6229">
              <w:rPr>
                <w:rFonts w:ascii="Arial Narrow" w:hAnsi="Arial Narrow"/>
              </w:rPr>
              <w:t>onteneurs à Malvoisin,</w:t>
            </w:r>
            <w:r w:rsidR="00A65F9F">
              <w:rPr>
                <w:rFonts w:ascii="Arial Narrow" w:hAnsi="Arial Narrow"/>
              </w:rPr>
              <w:t xml:space="preserve"> </w:t>
            </w:r>
            <w:r w:rsidR="00A65F9F" w:rsidRPr="00AC6229">
              <w:rPr>
                <w:rFonts w:ascii="Arial Narrow" w:hAnsi="Arial Narrow"/>
              </w:rPr>
              <w:t>Jemeppe-sur-S</w:t>
            </w:r>
            <w:r>
              <w:rPr>
                <w:rFonts w:ascii="Arial Narrow" w:hAnsi="Arial Narrow"/>
              </w:rPr>
              <w:t>ambre, Sambreville et Rochefort</w:t>
            </w:r>
          </w:p>
        </w:tc>
      </w:tr>
      <w:tr w:rsidR="00A65F9F" w14:paraId="4D3E7C25" w14:textId="77777777" w:rsidTr="00A65F9F">
        <w:tc>
          <w:tcPr>
            <w:tcW w:w="4416" w:type="dxa"/>
            <w:vMerge/>
          </w:tcPr>
          <w:p w14:paraId="4D3E7C22" w14:textId="77777777" w:rsidR="00A65F9F" w:rsidRDefault="00A65F9F" w:rsidP="00A65F9F">
            <w:pPr>
              <w:pStyle w:val="Paragraphedeliste"/>
              <w:ind w:left="0"/>
              <w:jc w:val="both"/>
              <w:rPr>
                <w:rFonts w:ascii="Arial Narrow" w:hAnsi="Arial Narrow"/>
              </w:rPr>
            </w:pPr>
          </w:p>
        </w:tc>
        <w:tc>
          <w:tcPr>
            <w:tcW w:w="1684" w:type="dxa"/>
          </w:tcPr>
          <w:p w14:paraId="4D3E7C23" w14:textId="77777777" w:rsidR="00A65F9F" w:rsidRDefault="00A65F9F" w:rsidP="00E36B35">
            <w:pPr>
              <w:pStyle w:val="Paragraphedeliste"/>
              <w:numPr>
                <w:ilvl w:val="0"/>
                <w:numId w:val="1"/>
              </w:numPr>
              <w:ind w:left="202" w:hanging="214"/>
              <w:jc w:val="both"/>
              <w:rPr>
                <w:rFonts w:ascii="Arial Narrow" w:hAnsi="Arial Narrow"/>
              </w:rPr>
            </w:pPr>
            <w:r w:rsidRPr="00F46BC0">
              <w:rPr>
                <w:rFonts w:ascii="Arial Narrow" w:hAnsi="Arial Narrow"/>
              </w:rPr>
              <w:t>Janvier 1994</w:t>
            </w:r>
            <w:r w:rsidRPr="00F46BC0">
              <w:rPr>
                <w:rFonts w:ascii="Arial Narrow" w:hAnsi="Arial Narrow"/>
              </w:rPr>
              <w:tab/>
            </w:r>
            <w:r>
              <w:rPr>
                <w:rFonts w:ascii="Arial Narrow" w:hAnsi="Arial Narrow"/>
              </w:rPr>
              <w:t>:</w:t>
            </w:r>
          </w:p>
        </w:tc>
        <w:tc>
          <w:tcPr>
            <w:tcW w:w="3822" w:type="dxa"/>
          </w:tcPr>
          <w:p w14:paraId="4D3E7C24" w14:textId="77777777" w:rsidR="00A65F9F" w:rsidRDefault="00A65F9F" w:rsidP="00A65F9F">
            <w:pPr>
              <w:jc w:val="both"/>
              <w:rPr>
                <w:rFonts w:ascii="Arial Narrow" w:hAnsi="Arial Narrow"/>
              </w:rPr>
            </w:pPr>
            <w:r w:rsidRPr="00AC6229">
              <w:rPr>
                <w:rFonts w:ascii="Arial Narrow" w:hAnsi="Arial Narrow"/>
              </w:rPr>
              <w:t xml:space="preserve">Reconnu CEEI (Centre Européen d’Entreprise d’Innovation), le BEP devient membre du réseau « European Business </w:t>
            </w:r>
            <w:r>
              <w:rPr>
                <w:rFonts w:ascii="Arial Narrow" w:hAnsi="Arial Narrow"/>
              </w:rPr>
              <w:t>and Innovation Center Network »</w:t>
            </w:r>
          </w:p>
        </w:tc>
      </w:tr>
      <w:tr w:rsidR="00A65F9F" w14:paraId="4D3E7C29" w14:textId="77777777" w:rsidTr="00A65F9F">
        <w:tc>
          <w:tcPr>
            <w:tcW w:w="4416" w:type="dxa"/>
            <w:vMerge/>
          </w:tcPr>
          <w:p w14:paraId="4D3E7C26" w14:textId="77777777" w:rsidR="00A65F9F" w:rsidRDefault="00A65F9F" w:rsidP="00A65F9F">
            <w:pPr>
              <w:pStyle w:val="Paragraphedeliste"/>
              <w:ind w:left="0"/>
              <w:jc w:val="both"/>
              <w:rPr>
                <w:rFonts w:ascii="Arial Narrow" w:hAnsi="Arial Narrow"/>
              </w:rPr>
            </w:pPr>
          </w:p>
        </w:tc>
        <w:tc>
          <w:tcPr>
            <w:tcW w:w="1684" w:type="dxa"/>
          </w:tcPr>
          <w:p w14:paraId="4D3E7C27" w14:textId="77777777" w:rsidR="00A65F9F" w:rsidRDefault="00A65F9F" w:rsidP="00E36B35">
            <w:pPr>
              <w:pStyle w:val="Paragraphedeliste"/>
              <w:numPr>
                <w:ilvl w:val="0"/>
                <w:numId w:val="1"/>
              </w:numPr>
              <w:ind w:left="202" w:hanging="214"/>
              <w:jc w:val="both"/>
              <w:rPr>
                <w:rFonts w:ascii="Arial Narrow" w:hAnsi="Arial Narrow"/>
              </w:rPr>
            </w:pPr>
            <w:r w:rsidRPr="00F46BC0">
              <w:rPr>
                <w:rFonts w:ascii="Arial Narrow" w:hAnsi="Arial Narrow"/>
              </w:rPr>
              <w:t>1997</w:t>
            </w:r>
            <w:r w:rsidRPr="00F46BC0">
              <w:rPr>
                <w:rFonts w:ascii="Arial Narrow" w:hAnsi="Arial Narrow"/>
              </w:rPr>
              <w:tab/>
            </w:r>
            <w:r>
              <w:rPr>
                <w:rFonts w:ascii="Arial Narrow" w:hAnsi="Arial Narrow"/>
              </w:rPr>
              <w:t xml:space="preserve">              :</w:t>
            </w:r>
          </w:p>
        </w:tc>
        <w:tc>
          <w:tcPr>
            <w:tcW w:w="3822" w:type="dxa"/>
          </w:tcPr>
          <w:p w14:paraId="4D3E7C28" w14:textId="77777777" w:rsidR="00A65F9F" w:rsidRDefault="00A65F9F" w:rsidP="00A65F9F">
            <w:pPr>
              <w:jc w:val="both"/>
              <w:rPr>
                <w:rFonts w:ascii="Arial Narrow" w:hAnsi="Arial Narrow"/>
              </w:rPr>
            </w:pPr>
            <w:r w:rsidRPr="00AC6229">
              <w:rPr>
                <w:rFonts w:ascii="Arial Narrow" w:hAnsi="Arial Narrow"/>
              </w:rPr>
              <w:t>Début des collectes sélectives en porte-à-porte des PMC et des papiers-car</w:t>
            </w:r>
            <w:r w:rsidR="0049358C">
              <w:rPr>
                <w:rFonts w:ascii="Arial Narrow" w:hAnsi="Arial Narrow"/>
              </w:rPr>
              <w:t>tons dans la Province Namuroise</w:t>
            </w:r>
          </w:p>
        </w:tc>
      </w:tr>
    </w:tbl>
    <w:p w14:paraId="4D3E7C2A" w14:textId="77777777" w:rsidR="0041122B" w:rsidRDefault="0041122B" w:rsidP="0049084B">
      <w:pPr>
        <w:rPr>
          <w:rFonts w:ascii="Arial Narrow" w:hAnsi="Arial Narrow"/>
          <w:b/>
          <w:i/>
        </w:rPr>
      </w:pPr>
    </w:p>
    <w:p w14:paraId="4D3E7C2B" w14:textId="77777777" w:rsidR="0041122B" w:rsidRDefault="0041122B" w:rsidP="00F46BC0">
      <w:pPr>
        <w:jc w:val="center"/>
        <w:rPr>
          <w:rFonts w:ascii="Arial Narrow" w:hAnsi="Arial Narrow"/>
          <w:b/>
          <w:i/>
        </w:rPr>
      </w:pPr>
    </w:p>
    <w:p w14:paraId="4D3E7C2C" w14:textId="77777777" w:rsidR="00FB0ADD" w:rsidRDefault="00FB0ADD" w:rsidP="00F46BC0">
      <w:pPr>
        <w:jc w:val="center"/>
        <w:rPr>
          <w:rFonts w:ascii="Arial Narrow" w:hAnsi="Arial Narrow"/>
          <w:b/>
          <w:i/>
        </w:rPr>
      </w:pPr>
    </w:p>
    <w:p w14:paraId="4D3E7C2D" w14:textId="77777777" w:rsidR="00FB0ADD" w:rsidRDefault="00FB0ADD" w:rsidP="00F46BC0">
      <w:pPr>
        <w:jc w:val="center"/>
        <w:rPr>
          <w:rFonts w:ascii="Arial Narrow" w:hAnsi="Arial Narrow"/>
          <w:b/>
          <w:i/>
        </w:rPr>
      </w:pPr>
    </w:p>
    <w:p w14:paraId="4D3E7C2E" w14:textId="77777777" w:rsidR="0049358C" w:rsidRDefault="0049358C" w:rsidP="00F46BC0">
      <w:pPr>
        <w:jc w:val="center"/>
        <w:rPr>
          <w:rFonts w:ascii="Arial Narrow" w:hAnsi="Arial Narrow"/>
          <w:b/>
          <w:i/>
        </w:rPr>
      </w:pPr>
    </w:p>
    <w:tbl>
      <w:tblPr>
        <w:tblStyle w:val="Grilledutableau"/>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402"/>
        <w:gridCol w:w="4394"/>
      </w:tblGrid>
      <w:tr w:rsidR="00CC2CE9" w14:paraId="4D3E7C33" w14:textId="77777777" w:rsidTr="0041122B">
        <w:tc>
          <w:tcPr>
            <w:tcW w:w="5529" w:type="dxa"/>
            <w:gridSpan w:val="2"/>
          </w:tcPr>
          <w:p w14:paraId="4D3E7C2F" w14:textId="77777777" w:rsidR="00CC2CE9" w:rsidRDefault="00CC2CE9" w:rsidP="000D7454">
            <w:pPr>
              <w:spacing w:before="240" w:after="240"/>
              <w:jc w:val="center"/>
              <w:rPr>
                <w:rFonts w:ascii="Arial Narrow" w:hAnsi="Arial Narrow"/>
                <w:b/>
                <w:i/>
              </w:rPr>
            </w:pPr>
            <w:r w:rsidRPr="00F46BC0">
              <w:rPr>
                <w:rFonts w:ascii="Arial Narrow" w:hAnsi="Arial Narrow"/>
                <w:b/>
                <w:i/>
              </w:rPr>
              <w:t xml:space="preserve">« 2004 – 2013 : Pour être le meilleur dans son métier » </w:t>
            </w:r>
          </w:p>
        </w:tc>
        <w:tc>
          <w:tcPr>
            <w:tcW w:w="4394" w:type="dxa"/>
            <w:vMerge w:val="restart"/>
          </w:tcPr>
          <w:p w14:paraId="4D3E7C30" w14:textId="77777777" w:rsidR="00CC2CE9" w:rsidRDefault="00CC2CE9" w:rsidP="00F46BC0">
            <w:pPr>
              <w:jc w:val="center"/>
              <w:rPr>
                <w:rFonts w:ascii="Arial Narrow" w:hAnsi="Arial Narrow"/>
                <w:b/>
                <w:i/>
              </w:rPr>
            </w:pPr>
          </w:p>
          <w:p w14:paraId="4D3E7C31" w14:textId="77777777" w:rsidR="0049358C" w:rsidRDefault="0049358C" w:rsidP="00F46BC0">
            <w:pPr>
              <w:jc w:val="center"/>
              <w:rPr>
                <w:rFonts w:ascii="Arial Narrow" w:hAnsi="Arial Narrow"/>
                <w:b/>
                <w:i/>
              </w:rPr>
            </w:pPr>
          </w:p>
          <w:p w14:paraId="4D3E7C32" w14:textId="77777777" w:rsidR="0049358C" w:rsidRDefault="0049358C" w:rsidP="00F46BC0">
            <w:pPr>
              <w:jc w:val="center"/>
              <w:rPr>
                <w:rFonts w:ascii="Arial Narrow" w:hAnsi="Arial Narrow"/>
                <w:b/>
                <w:i/>
              </w:rPr>
            </w:pPr>
            <w:r>
              <w:rPr>
                <w:rFonts w:ascii="Arial Narrow" w:hAnsi="Arial Narrow"/>
                <w:b/>
                <w:i/>
                <w:noProof/>
                <w:lang w:val="fr-BE" w:eastAsia="fr-BE"/>
              </w:rPr>
              <w:drawing>
                <wp:inline distT="0" distB="0" distL="0" distR="0" wp14:anchorId="4D3E7DF8" wp14:editId="4D3E7DF9">
                  <wp:extent cx="2247233" cy="3370850"/>
                  <wp:effectExtent l="76200" t="76200" r="134620" b="134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ublic\Images\PHOTOS\BUREAUECONOMIQUE\A-Institution\B-NouveauBep\Inauguration280405\PICT004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47233" cy="337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C2CE9" w14:paraId="4D3E7C37" w14:textId="77777777" w:rsidTr="0041122B">
        <w:tc>
          <w:tcPr>
            <w:tcW w:w="2127" w:type="dxa"/>
          </w:tcPr>
          <w:p w14:paraId="4D3E7C34" w14:textId="77777777" w:rsidR="00CC2CE9" w:rsidRPr="000D7454" w:rsidRDefault="00CC2CE9" w:rsidP="00E36B35">
            <w:pPr>
              <w:pStyle w:val="Paragraphedeliste"/>
              <w:numPr>
                <w:ilvl w:val="0"/>
                <w:numId w:val="1"/>
              </w:numPr>
              <w:spacing w:after="0" w:line="240" w:lineRule="auto"/>
              <w:ind w:left="284" w:hanging="218"/>
              <w:rPr>
                <w:rFonts w:ascii="Arial Narrow" w:hAnsi="Arial Narrow"/>
                <w:b/>
                <w:i/>
              </w:rPr>
            </w:pPr>
            <w:r w:rsidRPr="000D7454">
              <w:rPr>
                <w:rFonts w:ascii="Arial Narrow" w:hAnsi="Arial Narrow"/>
              </w:rPr>
              <w:t>1</w:t>
            </w:r>
            <w:r w:rsidRPr="000D7454">
              <w:rPr>
                <w:rFonts w:ascii="Arial Narrow" w:hAnsi="Arial Narrow"/>
                <w:vertAlign w:val="superscript"/>
              </w:rPr>
              <w:t>er</w:t>
            </w:r>
            <w:r>
              <w:rPr>
                <w:rFonts w:ascii="Arial Narrow" w:hAnsi="Arial Narrow"/>
              </w:rPr>
              <w:t xml:space="preserve"> janvier 2005      : </w:t>
            </w:r>
            <w:r>
              <w:rPr>
                <w:rFonts w:ascii="Arial Narrow" w:hAnsi="Arial Narrow"/>
              </w:rPr>
              <w:tab/>
            </w:r>
            <w:r>
              <w:rPr>
                <w:rFonts w:ascii="Arial Narrow" w:hAnsi="Arial Narrow"/>
              </w:rPr>
              <w:tab/>
            </w:r>
          </w:p>
        </w:tc>
        <w:tc>
          <w:tcPr>
            <w:tcW w:w="3402" w:type="dxa"/>
          </w:tcPr>
          <w:p w14:paraId="4D3E7C35" w14:textId="77777777" w:rsidR="0049358C" w:rsidRPr="00C85B2A" w:rsidRDefault="00CC2CE9" w:rsidP="00C85B2A">
            <w:pPr>
              <w:jc w:val="both"/>
              <w:rPr>
                <w:rFonts w:ascii="Arial Narrow" w:hAnsi="Arial Narrow"/>
              </w:rPr>
            </w:pPr>
            <w:r w:rsidRPr="000D7454">
              <w:rPr>
                <w:rFonts w:ascii="Arial Narrow" w:hAnsi="Arial Narrow"/>
              </w:rPr>
              <w:t>Réorganisation de la structure des SIAEE en trois entités : le</w:t>
            </w:r>
            <w:r>
              <w:rPr>
                <w:rFonts w:ascii="Arial Narrow" w:hAnsi="Arial Narrow"/>
              </w:rPr>
              <w:t xml:space="preserve"> </w:t>
            </w:r>
            <w:r w:rsidRPr="000D7454">
              <w:rPr>
                <w:rFonts w:ascii="Arial Narrow" w:hAnsi="Arial Narrow"/>
              </w:rPr>
              <w:t>BEP, le</w:t>
            </w:r>
            <w:r>
              <w:rPr>
                <w:rFonts w:ascii="Arial Narrow" w:hAnsi="Arial Narrow"/>
              </w:rPr>
              <w:t xml:space="preserve"> BEP Expansion Economique et le B</w:t>
            </w:r>
            <w:r w:rsidRPr="000D7454">
              <w:rPr>
                <w:rFonts w:ascii="Arial Narrow" w:hAnsi="Arial Narrow"/>
              </w:rPr>
              <w:t>EP Environnement. Le BEP devie</w:t>
            </w:r>
            <w:r w:rsidR="0049358C">
              <w:rPr>
                <w:rFonts w:ascii="Arial Narrow" w:hAnsi="Arial Narrow"/>
              </w:rPr>
              <w:t>nt une organisation sectorielle</w:t>
            </w:r>
          </w:p>
        </w:tc>
        <w:tc>
          <w:tcPr>
            <w:tcW w:w="4394" w:type="dxa"/>
            <w:vMerge/>
          </w:tcPr>
          <w:p w14:paraId="4D3E7C36" w14:textId="77777777" w:rsidR="00CC2CE9" w:rsidRDefault="00CC2CE9" w:rsidP="00F46BC0">
            <w:pPr>
              <w:jc w:val="center"/>
              <w:rPr>
                <w:rFonts w:ascii="Arial Narrow" w:hAnsi="Arial Narrow"/>
                <w:b/>
                <w:i/>
              </w:rPr>
            </w:pPr>
          </w:p>
        </w:tc>
      </w:tr>
      <w:tr w:rsidR="00CC2CE9" w14:paraId="4D3E7C3B" w14:textId="77777777" w:rsidTr="0041122B">
        <w:tc>
          <w:tcPr>
            <w:tcW w:w="2127" w:type="dxa"/>
          </w:tcPr>
          <w:p w14:paraId="4D3E7C38" w14:textId="77777777" w:rsidR="00CC2CE9" w:rsidRPr="000D7454" w:rsidRDefault="00CC2CE9" w:rsidP="00E36B35">
            <w:pPr>
              <w:pStyle w:val="Paragraphedeliste"/>
              <w:numPr>
                <w:ilvl w:val="0"/>
                <w:numId w:val="1"/>
              </w:numPr>
              <w:spacing w:after="0" w:line="240" w:lineRule="auto"/>
              <w:ind w:left="284" w:hanging="218"/>
              <w:rPr>
                <w:rFonts w:ascii="Arial Narrow" w:hAnsi="Arial Narrow"/>
                <w:b/>
                <w:i/>
              </w:rPr>
            </w:pPr>
            <w:r w:rsidRPr="000D7454">
              <w:rPr>
                <w:rFonts w:ascii="Arial Narrow" w:hAnsi="Arial Narrow"/>
              </w:rPr>
              <w:t>28 avril 2005</w:t>
            </w:r>
            <w:r>
              <w:rPr>
                <w:rFonts w:ascii="Arial Narrow" w:hAnsi="Arial Narrow"/>
              </w:rPr>
              <w:t xml:space="preserve">         :</w:t>
            </w:r>
          </w:p>
        </w:tc>
        <w:tc>
          <w:tcPr>
            <w:tcW w:w="3402" w:type="dxa"/>
          </w:tcPr>
          <w:p w14:paraId="4D3E7C39" w14:textId="77777777" w:rsidR="0049358C" w:rsidRPr="00FB0ADD" w:rsidRDefault="00CC2CE9" w:rsidP="000D7454">
            <w:pPr>
              <w:rPr>
                <w:rFonts w:ascii="Arial Narrow" w:hAnsi="Arial Narrow"/>
              </w:rPr>
            </w:pPr>
            <w:r w:rsidRPr="00F46BC0">
              <w:rPr>
                <w:rFonts w:ascii="Arial Narrow" w:hAnsi="Arial Narrow"/>
              </w:rPr>
              <w:t>Le nouve</w:t>
            </w:r>
            <w:r w:rsidR="0049358C">
              <w:rPr>
                <w:rFonts w:ascii="Arial Narrow" w:hAnsi="Arial Narrow"/>
              </w:rPr>
              <w:t>au bâtiment du BEP est inauguré</w:t>
            </w:r>
          </w:p>
        </w:tc>
        <w:tc>
          <w:tcPr>
            <w:tcW w:w="4394" w:type="dxa"/>
            <w:vMerge/>
          </w:tcPr>
          <w:p w14:paraId="4D3E7C3A" w14:textId="77777777" w:rsidR="00CC2CE9" w:rsidRDefault="00CC2CE9" w:rsidP="00F46BC0">
            <w:pPr>
              <w:jc w:val="center"/>
              <w:rPr>
                <w:rFonts w:ascii="Arial Narrow" w:hAnsi="Arial Narrow"/>
                <w:b/>
                <w:i/>
              </w:rPr>
            </w:pPr>
          </w:p>
        </w:tc>
      </w:tr>
      <w:tr w:rsidR="00CC2CE9" w14:paraId="4D3E7C3F" w14:textId="77777777" w:rsidTr="0041122B">
        <w:tc>
          <w:tcPr>
            <w:tcW w:w="2127" w:type="dxa"/>
          </w:tcPr>
          <w:p w14:paraId="4D3E7C3C" w14:textId="77777777" w:rsidR="00CC2CE9" w:rsidRPr="000D7454" w:rsidRDefault="00CC2CE9" w:rsidP="00E36B35">
            <w:pPr>
              <w:pStyle w:val="Paragraphedeliste"/>
              <w:numPr>
                <w:ilvl w:val="0"/>
                <w:numId w:val="1"/>
              </w:numPr>
              <w:spacing w:after="0" w:line="240" w:lineRule="auto"/>
              <w:ind w:left="284" w:hanging="218"/>
              <w:rPr>
                <w:rFonts w:ascii="Arial Narrow" w:hAnsi="Arial Narrow"/>
                <w:b/>
                <w:i/>
              </w:rPr>
            </w:pPr>
            <w:r w:rsidRPr="000D7454">
              <w:rPr>
                <w:rFonts w:ascii="Arial Narrow" w:hAnsi="Arial Narrow"/>
              </w:rPr>
              <w:t>2 juin 2008</w:t>
            </w:r>
            <w:r w:rsidRPr="000D7454">
              <w:rPr>
                <w:rFonts w:ascii="Arial Narrow" w:hAnsi="Arial Narrow"/>
              </w:rPr>
              <w:tab/>
            </w:r>
            <w:r>
              <w:rPr>
                <w:rFonts w:ascii="Arial Narrow" w:hAnsi="Arial Narrow"/>
              </w:rPr>
              <w:t xml:space="preserve">       :</w:t>
            </w:r>
          </w:p>
        </w:tc>
        <w:tc>
          <w:tcPr>
            <w:tcW w:w="3402" w:type="dxa"/>
          </w:tcPr>
          <w:p w14:paraId="4D3E7C3D" w14:textId="77777777" w:rsidR="0049358C" w:rsidRPr="00FB0ADD" w:rsidRDefault="00CC2CE9" w:rsidP="00FB0ADD">
            <w:pPr>
              <w:jc w:val="both"/>
              <w:rPr>
                <w:rFonts w:ascii="Arial Narrow" w:hAnsi="Arial Narrow"/>
              </w:rPr>
            </w:pPr>
            <w:r w:rsidRPr="000D7454">
              <w:rPr>
                <w:rFonts w:ascii="Arial Narrow" w:hAnsi="Arial Narrow"/>
              </w:rPr>
              <w:t>L’Arrondissement de Philippe</w:t>
            </w:r>
            <w:r>
              <w:rPr>
                <w:rFonts w:ascii="Arial Narrow" w:hAnsi="Arial Narrow"/>
              </w:rPr>
              <w:t>ville</w:t>
            </w:r>
            <w:r w:rsidRPr="000D7454">
              <w:rPr>
                <w:rFonts w:ascii="Arial Narrow" w:hAnsi="Arial Narrow"/>
              </w:rPr>
              <w:t xml:space="preserve"> connait ses premières collectes</w:t>
            </w:r>
            <w:r>
              <w:rPr>
                <w:rFonts w:ascii="Arial Narrow" w:hAnsi="Arial Narrow"/>
              </w:rPr>
              <w:t xml:space="preserve"> </w:t>
            </w:r>
            <w:r w:rsidR="0049358C">
              <w:rPr>
                <w:rFonts w:ascii="Arial Narrow" w:hAnsi="Arial Narrow"/>
              </w:rPr>
              <w:t>de déchets organiques</w:t>
            </w:r>
          </w:p>
        </w:tc>
        <w:tc>
          <w:tcPr>
            <w:tcW w:w="4394" w:type="dxa"/>
            <w:vMerge/>
          </w:tcPr>
          <w:p w14:paraId="4D3E7C3E" w14:textId="77777777" w:rsidR="00CC2CE9" w:rsidRDefault="00CC2CE9" w:rsidP="00F46BC0">
            <w:pPr>
              <w:jc w:val="center"/>
              <w:rPr>
                <w:rFonts w:ascii="Arial Narrow" w:hAnsi="Arial Narrow"/>
                <w:b/>
                <w:i/>
              </w:rPr>
            </w:pPr>
          </w:p>
        </w:tc>
      </w:tr>
      <w:tr w:rsidR="00CC2CE9" w14:paraId="4D3E7C48" w14:textId="77777777" w:rsidTr="0041122B">
        <w:tc>
          <w:tcPr>
            <w:tcW w:w="2127" w:type="dxa"/>
          </w:tcPr>
          <w:p w14:paraId="4D3E7C40" w14:textId="77777777" w:rsidR="00C85B2A" w:rsidRPr="00C85B2A" w:rsidRDefault="00C85B2A" w:rsidP="00E36B35">
            <w:pPr>
              <w:pStyle w:val="Paragraphedeliste"/>
              <w:numPr>
                <w:ilvl w:val="0"/>
                <w:numId w:val="1"/>
              </w:numPr>
              <w:spacing w:after="0" w:line="240" w:lineRule="auto"/>
              <w:ind w:left="284" w:hanging="218"/>
              <w:rPr>
                <w:rFonts w:ascii="Arial Narrow" w:hAnsi="Arial Narrow"/>
                <w:b/>
                <w:i/>
              </w:rPr>
            </w:pPr>
            <w:r>
              <w:rPr>
                <w:rFonts w:ascii="Arial Narrow" w:hAnsi="Arial Narrow"/>
              </w:rPr>
              <w:t>1</w:t>
            </w:r>
            <w:r w:rsidRPr="00C85B2A">
              <w:rPr>
                <w:rFonts w:ascii="Arial Narrow" w:hAnsi="Arial Narrow"/>
                <w:vertAlign w:val="superscript"/>
              </w:rPr>
              <w:t>er</w:t>
            </w:r>
            <w:r>
              <w:rPr>
                <w:rFonts w:ascii="Arial Narrow" w:hAnsi="Arial Narrow"/>
              </w:rPr>
              <w:t xml:space="preserve"> janvier </w:t>
            </w:r>
            <w:r w:rsidRPr="000D7454">
              <w:rPr>
                <w:rFonts w:ascii="Arial Narrow" w:hAnsi="Arial Narrow"/>
              </w:rPr>
              <w:t xml:space="preserve"> 2009</w:t>
            </w:r>
            <w:r>
              <w:rPr>
                <w:rFonts w:ascii="Arial Narrow" w:hAnsi="Arial Narrow"/>
              </w:rPr>
              <w:t>    :</w:t>
            </w:r>
          </w:p>
          <w:p w14:paraId="4D3E7C41" w14:textId="77777777" w:rsidR="00C85B2A" w:rsidRDefault="00C85B2A" w:rsidP="00C85B2A">
            <w:pPr>
              <w:pStyle w:val="Paragraphedeliste"/>
              <w:spacing w:after="0" w:line="240" w:lineRule="auto"/>
              <w:ind w:left="284"/>
              <w:rPr>
                <w:rFonts w:ascii="Arial Narrow" w:hAnsi="Arial Narrow"/>
                <w:b/>
                <w:i/>
              </w:rPr>
            </w:pPr>
          </w:p>
          <w:p w14:paraId="4D3E7C42" w14:textId="77777777" w:rsidR="00C85B2A" w:rsidRDefault="00C85B2A" w:rsidP="00C85B2A">
            <w:pPr>
              <w:pStyle w:val="Paragraphedeliste"/>
              <w:spacing w:after="0" w:line="240" w:lineRule="auto"/>
              <w:ind w:left="284"/>
              <w:rPr>
                <w:rFonts w:ascii="Arial Narrow" w:hAnsi="Arial Narrow"/>
                <w:b/>
                <w:i/>
              </w:rPr>
            </w:pPr>
          </w:p>
          <w:p w14:paraId="4D3E7C43" w14:textId="77777777" w:rsidR="00C85B2A" w:rsidRPr="00D50ABF" w:rsidRDefault="00C85B2A" w:rsidP="00D50ABF">
            <w:pPr>
              <w:rPr>
                <w:rFonts w:ascii="Arial Narrow" w:hAnsi="Arial Narrow"/>
                <w:b/>
                <w:i/>
              </w:rPr>
            </w:pPr>
          </w:p>
          <w:p w14:paraId="4D3E7C44" w14:textId="77777777" w:rsidR="00CC2CE9" w:rsidRPr="000D7454" w:rsidRDefault="00CC2CE9" w:rsidP="00E36B35">
            <w:pPr>
              <w:pStyle w:val="Paragraphedeliste"/>
              <w:numPr>
                <w:ilvl w:val="0"/>
                <w:numId w:val="1"/>
              </w:numPr>
              <w:spacing w:after="0" w:line="240" w:lineRule="auto"/>
              <w:ind w:left="284" w:hanging="218"/>
              <w:rPr>
                <w:rFonts w:ascii="Arial Narrow" w:hAnsi="Arial Narrow"/>
                <w:b/>
                <w:i/>
              </w:rPr>
            </w:pPr>
            <w:r w:rsidRPr="000D7454">
              <w:rPr>
                <w:rFonts w:ascii="Arial Narrow" w:hAnsi="Arial Narrow"/>
              </w:rPr>
              <w:t>2 novembre 2009</w:t>
            </w:r>
            <w:r>
              <w:rPr>
                <w:rFonts w:ascii="Arial Narrow" w:hAnsi="Arial Narrow"/>
              </w:rPr>
              <w:t xml:space="preserve">  :</w:t>
            </w:r>
            <w:r w:rsidRPr="000D7454">
              <w:rPr>
                <w:rFonts w:ascii="Arial Narrow" w:hAnsi="Arial Narrow"/>
              </w:rPr>
              <w:tab/>
            </w:r>
          </w:p>
        </w:tc>
        <w:tc>
          <w:tcPr>
            <w:tcW w:w="3402" w:type="dxa"/>
          </w:tcPr>
          <w:p w14:paraId="4D3E7C45" w14:textId="77777777" w:rsidR="00D50ABF" w:rsidRDefault="00C85B2A" w:rsidP="00FB0ADD">
            <w:pPr>
              <w:jc w:val="both"/>
              <w:rPr>
                <w:rFonts w:ascii="Arial Narrow" w:hAnsi="Arial Narrow"/>
              </w:rPr>
            </w:pPr>
            <w:r>
              <w:rPr>
                <w:rFonts w:ascii="Arial Narrow" w:hAnsi="Arial Narrow"/>
              </w:rPr>
              <w:t>Le BEP reprend la gestion journalière d’IDEFIN, l’intercommunale de financemen</w:t>
            </w:r>
            <w:r w:rsidR="00FB0ADD">
              <w:rPr>
                <w:rFonts w:ascii="Arial Narrow" w:hAnsi="Arial Narrow"/>
              </w:rPr>
              <w:t>t liée au</w:t>
            </w:r>
            <w:r w:rsidR="00F23A47">
              <w:rPr>
                <w:rFonts w:ascii="Arial Narrow" w:hAnsi="Arial Narrow"/>
              </w:rPr>
              <w:t>x</w:t>
            </w:r>
            <w:r w:rsidR="00FB0ADD">
              <w:rPr>
                <w:rFonts w:ascii="Arial Narrow" w:hAnsi="Arial Narrow"/>
              </w:rPr>
              <w:t xml:space="preserve"> service</w:t>
            </w:r>
            <w:r w:rsidR="00F23A47">
              <w:rPr>
                <w:rFonts w:ascii="Arial Narrow" w:hAnsi="Arial Narrow"/>
              </w:rPr>
              <w:t>s</w:t>
            </w:r>
            <w:r w:rsidR="0049358C">
              <w:rPr>
                <w:rFonts w:ascii="Arial Narrow" w:hAnsi="Arial Narrow"/>
              </w:rPr>
              <w:t xml:space="preserve"> énergétiques</w:t>
            </w:r>
          </w:p>
          <w:p w14:paraId="4D3E7C46" w14:textId="77777777" w:rsidR="00CC2CE9" w:rsidRPr="00FB0ADD" w:rsidRDefault="00CC2CE9" w:rsidP="00FB0ADD">
            <w:pPr>
              <w:jc w:val="both"/>
              <w:rPr>
                <w:rFonts w:ascii="Arial Narrow" w:hAnsi="Arial Narrow"/>
              </w:rPr>
            </w:pPr>
            <w:r w:rsidRPr="000D7454">
              <w:rPr>
                <w:rFonts w:ascii="Arial Narrow" w:hAnsi="Arial Narrow"/>
              </w:rPr>
              <w:t>L’Arrondissement  de Namur voit à son tour le lancement des coll</w:t>
            </w:r>
            <w:r w:rsidR="0049358C">
              <w:rPr>
                <w:rFonts w:ascii="Arial Narrow" w:hAnsi="Arial Narrow"/>
              </w:rPr>
              <w:t>ectes de ses déchets organiques</w:t>
            </w:r>
          </w:p>
        </w:tc>
        <w:tc>
          <w:tcPr>
            <w:tcW w:w="4394" w:type="dxa"/>
            <w:vMerge/>
          </w:tcPr>
          <w:p w14:paraId="4D3E7C47" w14:textId="77777777" w:rsidR="00CC2CE9" w:rsidRDefault="00CC2CE9" w:rsidP="00F46BC0">
            <w:pPr>
              <w:jc w:val="center"/>
              <w:rPr>
                <w:rFonts w:ascii="Arial Narrow" w:hAnsi="Arial Narrow"/>
                <w:b/>
                <w:i/>
              </w:rPr>
            </w:pPr>
          </w:p>
        </w:tc>
      </w:tr>
      <w:tr w:rsidR="00CC2CE9" w14:paraId="4D3E7C55" w14:textId="77777777" w:rsidTr="0041122B">
        <w:tc>
          <w:tcPr>
            <w:tcW w:w="2127" w:type="dxa"/>
          </w:tcPr>
          <w:p w14:paraId="4D3E7C49" w14:textId="77777777" w:rsidR="00FB0ADD" w:rsidRPr="00FB0ADD" w:rsidRDefault="00CC2CE9" w:rsidP="00E36B35">
            <w:pPr>
              <w:pStyle w:val="Paragraphedeliste"/>
              <w:numPr>
                <w:ilvl w:val="0"/>
                <w:numId w:val="4"/>
              </w:numPr>
              <w:spacing w:after="0" w:line="240" w:lineRule="auto"/>
              <w:ind w:left="318" w:hanging="284"/>
              <w:jc w:val="both"/>
              <w:rPr>
                <w:rFonts w:ascii="Arial Narrow" w:hAnsi="Arial Narrow"/>
                <w:b/>
                <w:i/>
              </w:rPr>
            </w:pPr>
            <w:r w:rsidRPr="00FB0ADD">
              <w:rPr>
                <w:rFonts w:ascii="Arial Narrow" w:hAnsi="Arial Narrow"/>
              </w:rPr>
              <w:t>8 novembre 2010  :</w:t>
            </w:r>
            <w:r w:rsidR="00FB0ADD" w:rsidRPr="00FB0ADD">
              <w:rPr>
                <w:rFonts w:ascii="Arial Narrow" w:hAnsi="Arial Narrow"/>
                <w:b/>
                <w:i/>
              </w:rPr>
              <w:t xml:space="preserve"> </w:t>
            </w:r>
          </w:p>
          <w:p w14:paraId="4D3E7C4A" w14:textId="77777777" w:rsidR="00FB0ADD" w:rsidRDefault="00FB0ADD" w:rsidP="00E36B35">
            <w:pPr>
              <w:pStyle w:val="Paragraphedeliste"/>
              <w:numPr>
                <w:ilvl w:val="0"/>
                <w:numId w:val="1"/>
              </w:numPr>
              <w:ind w:left="142"/>
              <w:jc w:val="both"/>
              <w:rPr>
                <w:rFonts w:ascii="Arial Narrow" w:hAnsi="Arial Narrow"/>
                <w:b/>
                <w:i/>
              </w:rPr>
            </w:pPr>
          </w:p>
          <w:p w14:paraId="4D3E7C4B" w14:textId="77777777" w:rsidR="00FB0ADD" w:rsidRDefault="00FB0ADD" w:rsidP="00E36B35">
            <w:pPr>
              <w:pStyle w:val="Paragraphedeliste"/>
              <w:numPr>
                <w:ilvl w:val="0"/>
                <w:numId w:val="1"/>
              </w:numPr>
              <w:spacing w:after="0" w:line="240" w:lineRule="auto"/>
              <w:ind w:left="318" w:hanging="284"/>
              <w:jc w:val="both"/>
              <w:rPr>
                <w:rFonts w:ascii="Arial Narrow" w:hAnsi="Arial Narrow"/>
              </w:rPr>
            </w:pPr>
            <w:r w:rsidRPr="00FB0ADD">
              <w:rPr>
                <w:rFonts w:ascii="Arial Narrow" w:hAnsi="Arial Narrow"/>
              </w:rPr>
              <w:t>25 juillet 2012        :</w:t>
            </w:r>
          </w:p>
          <w:p w14:paraId="4D3E7C4C" w14:textId="77777777" w:rsidR="00ED65B6" w:rsidRPr="00ED65B6" w:rsidRDefault="00ED65B6" w:rsidP="00ED65B6">
            <w:pPr>
              <w:jc w:val="both"/>
              <w:rPr>
                <w:rFonts w:ascii="Arial Narrow" w:hAnsi="Arial Narrow"/>
              </w:rPr>
            </w:pPr>
          </w:p>
          <w:p w14:paraId="4D3E7C4D" w14:textId="77777777" w:rsidR="00ED65B6" w:rsidRPr="00FB0ADD" w:rsidRDefault="00ED65B6" w:rsidP="00E36B35">
            <w:pPr>
              <w:pStyle w:val="Paragraphedeliste"/>
              <w:numPr>
                <w:ilvl w:val="0"/>
                <w:numId w:val="1"/>
              </w:numPr>
              <w:spacing w:after="0" w:line="240" w:lineRule="auto"/>
              <w:ind w:left="318" w:hanging="284"/>
              <w:jc w:val="both"/>
              <w:rPr>
                <w:rFonts w:ascii="Arial Narrow" w:hAnsi="Arial Narrow"/>
              </w:rPr>
            </w:pPr>
            <w:r>
              <w:rPr>
                <w:rFonts w:ascii="Arial Narrow" w:hAnsi="Arial Narrow"/>
              </w:rPr>
              <w:t>13 juin 2013           :</w:t>
            </w:r>
          </w:p>
          <w:p w14:paraId="4D3E7C4E" w14:textId="77777777" w:rsidR="00CC2CE9" w:rsidRPr="00FB0ADD" w:rsidRDefault="00CC2CE9" w:rsidP="00FB0ADD">
            <w:pPr>
              <w:rPr>
                <w:rFonts w:ascii="Arial Narrow" w:hAnsi="Arial Narrow"/>
                <w:b/>
                <w:i/>
              </w:rPr>
            </w:pPr>
          </w:p>
        </w:tc>
        <w:tc>
          <w:tcPr>
            <w:tcW w:w="3402" w:type="dxa"/>
          </w:tcPr>
          <w:p w14:paraId="4D3E7C4F" w14:textId="77777777" w:rsidR="00CC2CE9" w:rsidRDefault="00CC2CE9" w:rsidP="000D7454">
            <w:pPr>
              <w:jc w:val="both"/>
              <w:rPr>
                <w:rFonts w:ascii="Arial Narrow" w:hAnsi="Arial Narrow"/>
              </w:rPr>
            </w:pPr>
            <w:r w:rsidRPr="00F46BC0">
              <w:rPr>
                <w:rFonts w:ascii="Arial Narrow" w:hAnsi="Arial Narrow"/>
              </w:rPr>
              <w:t xml:space="preserve">Le centre de compostage de Nannine </w:t>
            </w:r>
            <w:r>
              <w:rPr>
                <w:rFonts w:ascii="Arial Narrow" w:hAnsi="Arial Narrow"/>
              </w:rPr>
              <w:t xml:space="preserve">reçoit la Certification ISO </w:t>
            </w:r>
            <w:r w:rsidR="0049358C">
              <w:rPr>
                <w:rFonts w:ascii="Arial Narrow" w:hAnsi="Arial Narrow"/>
              </w:rPr>
              <w:t>14001</w:t>
            </w:r>
          </w:p>
          <w:p w14:paraId="4D3E7C50" w14:textId="77777777" w:rsidR="00FB0ADD" w:rsidRDefault="00FB0ADD" w:rsidP="000D7454">
            <w:pPr>
              <w:jc w:val="both"/>
              <w:rPr>
                <w:rFonts w:ascii="Arial Narrow" w:hAnsi="Arial Narrow"/>
              </w:rPr>
            </w:pPr>
            <w:r>
              <w:rPr>
                <w:rFonts w:ascii="Arial Narrow" w:hAnsi="Arial Narrow"/>
              </w:rPr>
              <w:t xml:space="preserve">Mise en </w:t>
            </w:r>
            <w:r w:rsidR="0049358C">
              <w:rPr>
                <w:rFonts w:ascii="Arial Narrow" w:hAnsi="Arial Narrow"/>
              </w:rPr>
              <w:t>service du Crématorium de Ciney</w:t>
            </w:r>
          </w:p>
          <w:p w14:paraId="4D3E7C51" w14:textId="77777777" w:rsidR="00ED65B6" w:rsidRDefault="0049358C" w:rsidP="000D7454">
            <w:pPr>
              <w:jc w:val="both"/>
              <w:rPr>
                <w:rFonts w:ascii="Arial Narrow" w:hAnsi="Arial Narrow"/>
              </w:rPr>
            </w:pPr>
            <w:r>
              <w:rPr>
                <w:rFonts w:ascii="Arial Narrow" w:hAnsi="Arial Narrow"/>
              </w:rPr>
              <w:t>Le BEP fête ses 50 ans</w:t>
            </w:r>
          </w:p>
          <w:p w14:paraId="4D3E7C52" w14:textId="77777777" w:rsidR="00ED65B6" w:rsidRDefault="00ED65B6" w:rsidP="000D7454">
            <w:pPr>
              <w:jc w:val="both"/>
              <w:rPr>
                <w:rFonts w:ascii="Arial Narrow" w:hAnsi="Arial Narrow"/>
              </w:rPr>
            </w:pPr>
          </w:p>
          <w:p w14:paraId="4D3E7C53" w14:textId="77777777" w:rsidR="00FB0ADD" w:rsidRDefault="00FB0ADD" w:rsidP="000D7454">
            <w:pPr>
              <w:jc w:val="both"/>
              <w:rPr>
                <w:rFonts w:ascii="Arial Narrow" w:hAnsi="Arial Narrow"/>
                <w:b/>
                <w:i/>
              </w:rPr>
            </w:pPr>
          </w:p>
        </w:tc>
        <w:tc>
          <w:tcPr>
            <w:tcW w:w="4394" w:type="dxa"/>
            <w:vMerge/>
          </w:tcPr>
          <w:p w14:paraId="4D3E7C54" w14:textId="77777777" w:rsidR="00CC2CE9" w:rsidRDefault="00CC2CE9" w:rsidP="00F46BC0">
            <w:pPr>
              <w:jc w:val="center"/>
              <w:rPr>
                <w:rFonts w:ascii="Arial Narrow" w:hAnsi="Arial Narrow"/>
                <w:b/>
                <w:i/>
              </w:rPr>
            </w:pPr>
          </w:p>
        </w:tc>
      </w:tr>
    </w:tbl>
    <w:p w14:paraId="4D3E7C56" w14:textId="77777777" w:rsidR="00F76364" w:rsidRPr="00C51158" w:rsidRDefault="00F76364" w:rsidP="00C51158">
      <w:pPr>
        <w:rPr>
          <w:rFonts w:ascii="Arial Narrow" w:hAnsi="Arial Narrow"/>
          <w:sz w:val="24"/>
          <w:szCs w:val="24"/>
        </w:rPr>
        <w:sectPr w:rsidR="00F76364" w:rsidRPr="00C51158" w:rsidSect="008C7576">
          <w:footerReference w:type="default" r:id="rId21"/>
          <w:footerReference w:type="first" r:id="rId22"/>
          <w:pgSz w:w="11906" w:h="16838"/>
          <w:pgMar w:top="1417" w:right="1133" w:bottom="709" w:left="1417" w:header="708" w:footer="708" w:gutter="0"/>
          <w:cols w:space="708"/>
          <w:titlePg/>
          <w:docGrid w:linePitch="360"/>
        </w:sectPr>
      </w:pPr>
    </w:p>
    <w:p w14:paraId="4D3E7C57" w14:textId="77777777" w:rsidR="002E252C" w:rsidRPr="00736479" w:rsidRDefault="005A24EB" w:rsidP="00E605FA">
      <w:pPr>
        <w:pBdr>
          <w:top w:val="single" w:sz="4" w:space="1" w:color="1F497D" w:themeColor="text2"/>
          <w:bottom w:val="single" w:sz="4" w:space="1" w:color="1F497D" w:themeColor="text2"/>
        </w:pBdr>
        <w:ind w:left="-1417" w:right="-1133"/>
        <w:rPr>
          <w:color w:val="003591"/>
        </w:rPr>
      </w:pPr>
      <w:r>
        <w:rPr>
          <w:rFonts w:ascii="Arial Narrow" w:hAnsi="Arial Narrow"/>
          <w:b/>
          <w:color w:val="365F91" w:themeColor="accent1" w:themeShade="BF"/>
          <w:sz w:val="72"/>
          <w:szCs w:val="72"/>
          <w14:shadow w14:blurRad="50800" w14:dist="0" w14:dir="0" w14:sx="100000" w14:sy="100000" w14:kx="0" w14:ky="0" w14:algn="tl">
            <w14:srgbClr w14:val="000000"/>
          </w14:shadow>
          <w14:textOutline w14:w="8890" w14:cap="flat" w14:cmpd="sng" w14:algn="ctr">
            <w14:noFill/>
            <w14:prstDash w14:val="solid"/>
            <w14:miter w14:lim="0"/>
          </w14:textOutline>
        </w:rPr>
        <w:lastRenderedPageBreak/>
        <w:t xml:space="preserve">      </w:t>
      </w:r>
      <w:r w:rsidR="00A65F9F">
        <w:rPr>
          <w:rFonts w:ascii="Arial Narrow" w:hAnsi="Arial Narrow"/>
          <w:b/>
          <w:color w:val="365F91" w:themeColor="accent1" w:themeShade="BF"/>
          <w:sz w:val="72"/>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Pr>
          <w:rFonts w:ascii="Arial Narrow" w:hAnsi="Arial Narrow"/>
          <w:b/>
          <w:color w:val="365F91" w:themeColor="accent1" w:themeShade="BF"/>
          <w:sz w:val="72"/>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C51158">
        <w:rPr>
          <w:rFonts w:ascii="Arial Narrow" w:hAnsi="Arial Narrow"/>
          <w:b/>
          <w:color w:val="365F91" w:themeColor="accent1" w:themeShade="BF"/>
          <w:sz w:val="72"/>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Pr="00736479">
        <w:rPr>
          <w:rFonts w:ascii="Arial Narrow" w:hAnsi="Arial Narrow"/>
          <w:b/>
          <w:color w:val="003591"/>
          <w:sz w:val="56"/>
          <w:szCs w:val="72"/>
          <w14:shadow w14:blurRad="50800" w14:dist="0" w14:dir="0" w14:sx="100000" w14:sy="100000" w14:kx="0" w14:ky="0" w14:algn="tl">
            <w14:srgbClr w14:val="000000"/>
          </w14:shadow>
          <w14:textOutline w14:w="8890" w14:cap="flat" w14:cmpd="sng" w14:algn="ctr">
            <w14:noFill/>
            <w14:prstDash w14:val="solid"/>
            <w14:miter w14:lim="0"/>
          </w14:textOutline>
        </w:rPr>
        <w:t>Nos métiers…</w:t>
      </w:r>
    </w:p>
    <w:p w14:paraId="4D3E7C58" w14:textId="77777777" w:rsidR="00F207C4" w:rsidRDefault="00F207C4"/>
    <w:p w14:paraId="4D3E7C59" w14:textId="77777777" w:rsidR="00F207C4" w:rsidRDefault="00095A30">
      <w:r>
        <w:rPr>
          <w:noProof/>
          <w:lang w:val="fr-BE" w:eastAsia="fr-BE"/>
        </w:rPr>
        <mc:AlternateContent>
          <mc:Choice Requires="wps">
            <w:drawing>
              <wp:anchor distT="0" distB="0" distL="114300" distR="114300" simplePos="0" relativeHeight="251732992" behindDoc="0" locked="0" layoutInCell="1" allowOverlap="1" wp14:anchorId="4D3E7DFA" wp14:editId="4D3E7DFB">
                <wp:simplePos x="0" y="0"/>
                <wp:positionH relativeFrom="column">
                  <wp:posOffset>5360035</wp:posOffset>
                </wp:positionH>
                <wp:positionV relativeFrom="paragraph">
                  <wp:posOffset>27940</wp:posOffset>
                </wp:positionV>
                <wp:extent cx="3476625" cy="400050"/>
                <wp:effectExtent l="0" t="0" r="9525" b="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00050"/>
                        </a:xfrm>
                        <a:prstGeom prst="rect">
                          <a:avLst/>
                        </a:prstGeom>
                        <a:solidFill>
                          <a:srgbClr val="FFFFFF"/>
                        </a:solidFill>
                        <a:ln w="9525">
                          <a:noFill/>
                          <a:miter lim="800000"/>
                          <a:headEnd/>
                          <a:tailEnd/>
                        </a:ln>
                      </wps:spPr>
                      <wps:txbx>
                        <w:txbxContent>
                          <w:p w14:paraId="4D3E7EC4" w14:textId="77777777" w:rsidR="0049358C" w:rsidRPr="00736479" w:rsidRDefault="0049358C" w:rsidP="00095A30">
                            <w:pPr>
                              <w:jc w:val="center"/>
                              <w:rPr>
                                <w:rFonts w:ascii="Arial Narrow" w:hAnsi="Arial Narrow"/>
                                <w:b/>
                                <w:color w:val="003591"/>
                                <w:sz w:val="36"/>
                                <w:szCs w:val="36"/>
                              </w:rPr>
                            </w:pPr>
                            <w:r w:rsidRPr="00736479">
                              <w:rPr>
                                <w:rFonts w:ascii="Arial Narrow" w:hAnsi="Arial Narrow"/>
                                <w:b/>
                                <w:color w:val="003591"/>
                                <w:sz w:val="36"/>
                                <w:szCs w:val="36"/>
                              </w:rPr>
                              <w:t>Nos services supports</w:t>
                            </w:r>
                          </w:p>
                          <w:p w14:paraId="4D3E7EC5" w14:textId="77777777" w:rsidR="0049358C" w:rsidRDefault="0049358C" w:rsidP="00095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22.05pt;margin-top:2.2pt;width:273.75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" stroked="f">
                <v:textbox>
                  <w:txbxContent>
                    <w:p w14:paraId="4D3E7EC4" w14:textId="77777777" w:rsidR="0049358C" w:rsidRPr="00736479" w:rsidRDefault="0049358C" w:rsidP="00095A30">
                      <w:pPr>
                        <w:jc w:val="center"/>
                        <w:rPr>
                          <w:rFonts w:ascii="Arial Narrow" w:hAnsi="Arial Narrow"/>
                          <w:b/>
                          <w:color w:val="003591"/>
                          <w:sz w:val="36"/>
                          <w:szCs w:val="36"/>
                        </w:rPr>
                      </w:pPr>
                      <w:r w:rsidRPr="00736479">
                        <w:rPr>
                          <w:rFonts w:ascii="Arial Narrow" w:hAnsi="Arial Narrow"/>
                          <w:b/>
                          <w:color w:val="003591"/>
                          <w:sz w:val="36"/>
                          <w:szCs w:val="36"/>
                        </w:rPr>
                        <w:t>Nos services supports</w:t>
                      </w:r>
                    </w:p>
                    <w:p w14:paraId="4D3E7EC5" w14:textId="77777777" w:rsidR="0049358C" w:rsidRDefault="0049358C" w:rsidP="00095A30"/>
                  </w:txbxContent>
                </v:textbox>
              </v:shape>
            </w:pict>
          </mc:Fallback>
        </mc:AlternateContent>
      </w:r>
      <w:r>
        <w:rPr>
          <w:noProof/>
          <w:lang w:val="fr-BE" w:eastAsia="fr-BE"/>
        </w:rPr>
        <mc:AlternateContent>
          <mc:Choice Requires="wps">
            <w:drawing>
              <wp:anchor distT="0" distB="0" distL="114300" distR="114300" simplePos="0" relativeHeight="251718656" behindDoc="0" locked="0" layoutInCell="1" allowOverlap="1" wp14:anchorId="4D3E7DFC" wp14:editId="4D3E7DFD">
                <wp:simplePos x="0" y="0"/>
                <wp:positionH relativeFrom="column">
                  <wp:posOffset>740410</wp:posOffset>
                </wp:positionH>
                <wp:positionV relativeFrom="paragraph">
                  <wp:posOffset>66040</wp:posOffset>
                </wp:positionV>
                <wp:extent cx="3476625" cy="400050"/>
                <wp:effectExtent l="0" t="0" r="9525"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00050"/>
                        </a:xfrm>
                        <a:prstGeom prst="rect">
                          <a:avLst/>
                        </a:prstGeom>
                        <a:solidFill>
                          <a:srgbClr val="FFFFFF"/>
                        </a:solidFill>
                        <a:ln w="9525">
                          <a:noFill/>
                          <a:miter lim="800000"/>
                          <a:headEnd/>
                          <a:tailEnd/>
                        </a:ln>
                      </wps:spPr>
                      <wps:txbx>
                        <w:txbxContent>
                          <w:p w14:paraId="4D3E7EC6" w14:textId="77777777" w:rsidR="0049358C" w:rsidRPr="00736479" w:rsidRDefault="0049358C" w:rsidP="00F76364">
                            <w:pPr>
                              <w:jc w:val="center"/>
                              <w:rPr>
                                <w:rFonts w:ascii="Arial Narrow" w:hAnsi="Arial Narrow"/>
                                <w:b/>
                                <w:color w:val="003591"/>
                                <w:sz w:val="36"/>
                                <w:szCs w:val="36"/>
                              </w:rPr>
                            </w:pPr>
                            <w:r w:rsidRPr="00736479">
                              <w:rPr>
                                <w:rFonts w:ascii="Arial Narrow" w:hAnsi="Arial Narrow"/>
                                <w:b/>
                                <w:color w:val="003591"/>
                                <w:sz w:val="36"/>
                                <w:szCs w:val="36"/>
                              </w:rPr>
                              <w:t>Nos métiers opérationnels</w:t>
                            </w:r>
                          </w:p>
                          <w:p w14:paraId="4D3E7EC7" w14:textId="77777777" w:rsidR="0049358C" w:rsidRDefault="00493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3pt;margin-top:5.2pt;width:273.7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" stroked="f">
                <v:textbox>
                  <w:txbxContent>
                    <w:p w14:paraId="4D3E7EC6" w14:textId="77777777" w:rsidR="0049358C" w:rsidRPr="00736479" w:rsidRDefault="0049358C" w:rsidP="00F76364">
                      <w:pPr>
                        <w:jc w:val="center"/>
                        <w:rPr>
                          <w:rFonts w:ascii="Arial Narrow" w:hAnsi="Arial Narrow"/>
                          <w:b/>
                          <w:color w:val="003591"/>
                          <w:sz w:val="36"/>
                          <w:szCs w:val="36"/>
                        </w:rPr>
                      </w:pPr>
                      <w:r w:rsidRPr="00736479">
                        <w:rPr>
                          <w:rFonts w:ascii="Arial Narrow" w:hAnsi="Arial Narrow"/>
                          <w:b/>
                          <w:color w:val="003591"/>
                          <w:sz w:val="36"/>
                          <w:szCs w:val="36"/>
                        </w:rPr>
                        <w:t>Nos métiers opérationnels</w:t>
                      </w:r>
                    </w:p>
                    <w:p w14:paraId="4D3E7EC7" w14:textId="77777777" w:rsidR="0049358C" w:rsidRDefault="0049358C"/>
                  </w:txbxContent>
                </v:textbox>
              </v:shape>
            </w:pict>
          </mc:Fallback>
        </mc:AlternateContent>
      </w:r>
    </w:p>
    <w:p w14:paraId="4D3E7C5A" w14:textId="77777777" w:rsidR="00F207C4" w:rsidRDefault="00C51158">
      <w:r>
        <w:rPr>
          <w:noProof/>
          <w:lang w:val="fr-BE" w:eastAsia="fr-BE"/>
        </w:rPr>
        <mc:AlternateContent>
          <mc:Choice Requires="wps">
            <w:drawing>
              <wp:anchor distT="0" distB="0" distL="114300" distR="114300" simplePos="0" relativeHeight="251745280" behindDoc="0" locked="0" layoutInCell="1" allowOverlap="1" wp14:anchorId="4D3E7DFE" wp14:editId="4D3E7DFF">
                <wp:simplePos x="0" y="0"/>
                <wp:positionH relativeFrom="column">
                  <wp:posOffset>7055485</wp:posOffset>
                </wp:positionH>
                <wp:positionV relativeFrom="paragraph">
                  <wp:posOffset>76200</wp:posOffset>
                </wp:positionV>
                <wp:extent cx="190500" cy="228600"/>
                <wp:effectExtent l="19050" t="0" r="19050" b="38100"/>
                <wp:wrapNone/>
                <wp:docPr id="46" name="Flèche vers le bas 46"/>
                <wp:cNvGraphicFramePr/>
                <a:graphic xmlns:a="http://schemas.openxmlformats.org/drawingml/2006/main">
                  <a:graphicData uri="http://schemas.microsoft.com/office/word/2010/wordprocessingShape">
                    <wps:wsp>
                      <wps:cNvSpPr/>
                      <wps:spPr>
                        <a:xfrm>
                          <a:off x="0" y="0"/>
                          <a:ext cx="190500" cy="228600"/>
                        </a:xfrm>
                        <a:prstGeom prst="downArrow">
                          <a:avLst/>
                        </a:prstGeom>
                        <a:solidFill>
                          <a:srgbClr val="003591"/>
                        </a:solidFill>
                        <a:ln>
                          <a:solidFill>
                            <a:srgbClr val="00359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6" o:spid="_x0000_s1026" type="#_x0000_t67" style="position:absolute;margin-left:555.55pt;margin-top:6pt;width:15pt;height:1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" adj="12600" fillcolor="#003591" strokecolor="#003591" strokeweight="2pt"/>
            </w:pict>
          </mc:Fallback>
        </mc:AlternateContent>
      </w:r>
      <w:r w:rsidR="00095A30">
        <w:rPr>
          <w:noProof/>
          <w:lang w:val="fr-BE" w:eastAsia="fr-BE"/>
        </w:rPr>
        <mc:AlternateContent>
          <mc:Choice Requires="wps">
            <w:drawing>
              <wp:anchor distT="0" distB="0" distL="114300" distR="114300" simplePos="0" relativeHeight="251730944" behindDoc="0" locked="0" layoutInCell="1" allowOverlap="1" wp14:anchorId="4D3E7E00" wp14:editId="4D3E7E01">
                <wp:simplePos x="0" y="0"/>
                <wp:positionH relativeFrom="column">
                  <wp:posOffset>2359660</wp:posOffset>
                </wp:positionH>
                <wp:positionV relativeFrom="paragraph">
                  <wp:posOffset>104775</wp:posOffset>
                </wp:positionV>
                <wp:extent cx="190500" cy="228600"/>
                <wp:effectExtent l="19050" t="0" r="19050" b="38100"/>
                <wp:wrapNone/>
                <wp:docPr id="38" name="Flèche vers le bas 38"/>
                <wp:cNvGraphicFramePr/>
                <a:graphic xmlns:a="http://schemas.openxmlformats.org/drawingml/2006/main">
                  <a:graphicData uri="http://schemas.microsoft.com/office/word/2010/wordprocessingShape">
                    <wps:wsp>
                      <wps:cNvSpPr/>
                      <wps:spPr>
                        <a:xfrm>
                          <a:off x="0" y="0"/>
                          <a:ext cx="190500" cy="228600"/>
                        </a:xfrm>
                        <a:prstGeom prst="downArrow">
                          <a:avLst/>
                        </a:prstGeom>
                        <a:solidFill>
                          <a:srgbClr val="003591"/>
                        </a:solidFill>
                        <a:ln>
                          <a:solidFill>
                            <a:srgbClr val="00359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vers le bas 38" o:spid="_x0000_s1026" type="#_x0000_t67" style="position:absolute;margin-left:185.8pt;margin-top:8.25pt;width:1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" adj="12600" fillcolor="#003591" strokecolor="#003591" strokeweight="2pt"/>
            </w:pict>
          </mc:Fallback>
        </mc:AlternateContent>
      </w:r>
    </w:p>
    <w:p w14:paraId="4D3E7C5B" w14:textId="77777777" w:rsidR="00F207C4" w:rsidRDefault="00095A30">
      <w:r>
        <w:rPr>
          <w:noProof/>
          <w:lang w:val="fr-BE" w:eastAsia="fr-BE"/>
        </w:rPr>
        <mc:AlternateContent>
          <mc:Choice Requires="wps">
            <w:drawing>
              <wp:anchor distT="0" distB="0" distL="114300" distR="114300" simplePos="0" relativeHeight="251735040" behindDoc="0" locked="0" layoutInCell="1" allowOverlap="1" wp14:anchorId="4D3E7E02" wp14:editId="4D3E7E03">
                <wp:simplePos x="0" y="0"/>
                <wp:positionH relativeFrom="column">
                  <wp:posOffset>5626735</wp:posOffset>
                </wp:positionH>
                <wp:positionV relativeFrom="paragraph">
                  <wp:posOffset>144145</wp:posOffset>
                </wp:positionV>
                <wp:extent cx="2924175" cy="876300"/>
                <wp:effectExtent l="0" t="0" r="28575" b="19050"/>
                <wp:wrapNone/>
                <wp:docPr id="40" name="Rectangle à coins arrondis 40"/>
                <wp:cNvGraphicFramePr/>
                <a:graphic xmlns:a="http://schemas.openxmlformats.org/drawingml/2006/main">
                  <a:graphicData uri="http://schemas.microsoft.com/office/word/2010/wordprocessingShape">
                    <wps:wsp>
                      <wps:cNvSpPr/>
                      <wps:spPr>
                        <a:xfrm>
                          <a:off x="0" y="0"/>
                          <a:ext cx="2924175" cy="876300"/>
                        </a:xfrm>
                        <a:prstGeom prst="roundRect">
                          <a:avLst/>
                        </a:prstGeom>
                        <a:ln>
                          <a:solidFill>
                            <a:srgbClr val="003591"/>
                          </a:solidFill>
                        </a:ln>
                      </wps:spPr>
                      <wps:style>
                        <a:lnRef idx="2">
                          <a:schemeClr val="accent3"/>
                        </a:lnRef>
                        <a:fillRef idx="1">
                          <a:schemeClr val="lt1"/>
                        </a:fillRef>
                        <a:effectRef idx="0">
                          <a:schemeClr val="accent3"/>
                        </a:effectRef>
                        <a:fontRef idx="minor">
                          <a:schemeClr val="dk1"/>
                        </a:fontRef>
                      </wps:style>
                      <wps:txbx>
                        <w:txbxContent>
                          <w:p w14:paraId="4D3E7EC8"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Ressources Humaines</w:t>
                            </w:r>
                            <w:r>
                              <w:rPr>
                                <w:rFonts w:ascii="Arial Narrow" w:hAnsi="Arial Narrow"/>
                                <w:b/>
                                <w:smallCaps/>
                                <w:spacing w:val="20"/>
                                <w:sz w:val="30"/>
                                <w:szCs w:val="30"/>
                              </w:rPr>
                              <w:br/>
                              <w:t>&amp;</w:t>
                            </w:r>
                            <w:r>
                              <w:rPr>
                                <w:rFonts w:ascii="Arial Narrow" w:hAnsi="Arial Narrow"/>
                                <w:b/>
                                <w:smallCaps/>
                                <w:spacing w:val="20"/>
                                <w:sz w:val="30"/>
                                <w:szCs w:val="30"/>
                              </w:rPr>
                              <w:br/>
                              <w:t>Services Généraux</w:t>
                            </w:r>
                          </w:p>
                          <w:p w14:paraId="4D3E7EC9" w14:textId="77777777" w:rsidR="0049358C" w:rsidRDefault="0049358C" w:rsidP="00095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0" o:spid="_x0000_s1028" style="position:absolute;margin-left:443.05pt;margin-top:11.35pt;width:230.25pt;height: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" fillcolor="white [3201]" strokecolor="#003591" strokeweight="2pt">
                <v:textbox>
                  <w:txbxContent>
                    <w:p w14:paraId="4D3E7EC8"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Ressources Humaines</w:t>
                      </w:r>
                      <w:r>
                        <w:rPr>
                          <w:rFonts w:ascii="Arial Narrow" w:hAnsi="Arial Narrow"/>
                          <w:b/>
                          <w:smallCaps/>
                          <w:spacing w:val="20"/>
                          <w:sz w:val="30"/>
                          <w:szCs w:val="30"/>
                        </w:rPr>
                        <w:br/>
                        <w:t>&amp;</w:t>
                      </w:r>
                      <w:r>
                        <w:rPr>
                          <w:rFonts w:ascii="Arial Narrow" w:hAnsi="Arial Narrow"/>
                          <w:b/>
                          <w:smallCaps/>
                          <w:spacing w:val="20"/>
                          <w:sz w:val="30"/>
                          <w:szCs w:val="30"/>
                        </w:rPr>
                        <w:br/>
                        <w:t>Services Généraux</w:t>
                      </w:r>
                    </w:p>
                    <w:p w14:paraId="4D3E7EC9" w14:textId="77777777" w:rsidR="0049358C" w:rsidRDefault="0049358C" w:rsidP="00095A30">
                      <w:pPr>
                        <w:jc w:val="center"/>
                      </w:pPr>
                    </w:p>
                  </w:txbxContent>
                </v:textbox>
              </v:roundrect>
            </w:pict>
          </mc:Fallback>
        </mc:AlternateContent>
      </w:r>
      <w:r>
        <w:rPr>
          <w:noProof/>
          <w:lang w:val="fr-BE" w:eastAsia="fr-BE"/>
        </w:rPr>
        <mc:AlternateContent>
          <mc:Choice Requires="wps">
            <w:drawing>
              <wp:anchor distT="0" distB="0" distL="114300" distR="114300" simplePos="0" relativeHeight="251719680" behindDoc="0" locked="0" layoutInCell="1" allowOverlap="1" wp14:anchorId="4D3E7E04" wp14:editId="4D3E7E05">
                <wp:simplePos x="0" y="0"/>
                <wp:positionH relativeFrom="column">
                  <wp:posOffset>1044575</wp:posOffset>
                </wp:positionH>
                <wp:positionV relativeFrom="paragraph">
                  <wp:posOffset>210820</wp:posOffset>
                </wp:positionV>
                <wp:extent cx="2924175" cy="438150"/>
                <wp:effectExtent l="0" t="0" r="28575" b="19050"/>
                <wp:wrapNone/>
                <wp:docPr id="25" name="Rectangle à coins arrondis 25"/>
                <wp:cNvGraphicFramePr/>
                <a:graphic xmlns:a="http://schemas.openxmlformats.org/drawingml/2006/main">
                  <a:graphicData uri="http://schemas.microsoft.com/office/word/2010/wordprocessingShape">
                    <wps:wsp>
                      <wps:cNvSpPr/>
                      <wps:spPr>
                        <a:xfrm>
                          <a:off x="0" y="0"/>
                          <a:ext cx="2924175" cy="438150"/>
                        </a:xfrm>
                        <a:prstGeom prst="roundRect">
                          <a:avLst/>
                        </a:prstGeom>
                        <a:ln>
                          <a:solidFill>
                            <a:srgbClr val="8F3F6D"/>
                          </a:solidFill>
                        </a:ln>
                      </wps:spPr>
                      <wps:style>
                        <a:lnRef idx="2">
                          <a:schemeClr val="accent3"/>
                        </a:lnRef>
                        <a:fillRef idx="1">
                          <a:schemeClr val="lt1"/>
                        </a:fillRef>
                        <a:effectRef idx="0">
                          <a:schemeClr val="accent3"/>
                        </a:effectRef>
                        <a:fontRef idx="minor">
                          <a:schemeClr val="dk1"/>
                        </a:fontRef>
                      </wps:style>
                      <wps:txbx>
                        <w:txbxContent>
                          <w:p w14:paraId="4D3E7ECA"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Développement Economique</w:t>
                            </w:r>
                          </w:p>
                          <w:p w14:paraId="4D3E7ECB" w14:textId="77777777" w:rsidR="0049358C" w:rsidRDefault="0049358C" w:rsidP="00F76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5" o:spid="_x0000_s1029" style="position:absolute;margin-left:82.25pt;margin-top:16.6pt;width:230.25pt;height:34.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" fillcolor="white [3201]" strokecolor="#8f3f6d" strokeweight="2pt">
                <v:textbox>
                  <w:txbxContent>
                    <w:p w14:paraId="4D3E7ECA"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Développement Economique</w:t>
                      </w:r>
                    </w:p>
                    <w:p w14:paraId="4D3E7ECB" w14:textId="77777777" w:rsidR="0049358C" w:rsidRDefault="0049358C" w:rsidP="00F76364">
                      <w:pPr>
                        <w:jc w:val="center"/>
                      </w:pPr>
                    </w:p>
                  </w:txbxContent>
                </v:textbox>
              </v:roundrect>
            </w:pict>
          </mc:Fallback>
        </mc:AlternateContent>
      </w:r>
    </w:p>
    <w:p w14:paraId="4D3E7C5C" w14:textId="77777777" w:rsidR="00627D61" w:rsidRDefault="00C51158" w:rsidP="00272FC9">
      <w:pPr>
        <w:ind w:left="-567" w:right="-1133"/>
        <w:sectPr w:rsidR="00627D61" w:rsidSect="00627D61">
          <w:headerReference w:type="default" r:id="rId23"/>
          <w:pgSz w:w="16838" w:h="11906" w:orient="landscape"/>
          <w:pgMar w:top="1417" w:right="1417" w:bottom="426" w:left="709" w:header="708" w:footer="708" w:gutter="0"/>
          <w:cols w:space="708"/>
          <w:docGrid w:linePitch="360"/>
        </w:sectPr>
      </w:pPr>
      <w:r>
        <w:rPr>
          <w:noProof/>
          <w:lang w:val="fr-BE" w:eastAsia="fr-BE"/>
        </w:rPr>
        <mc:AlternateContent>
          <mc:Choice Requires="wps">
            <w:drawing>
              <wp:anchor distT="0" distB="0" distL="114300" distR="114300" simplePos="0" relativeHeight="251743232" behindDoc="0" locked="0" layoutInCell="1" allowOverlap="1" wp14:anchorId="4D3E7E06" wp14:editId="4D3E7E07">
                <wp:simplePos x="0" y="0"/>
                <wp:positionH relativeFrom="column">
                  <wp:posOffset>5626100</wp:posOffset>
                </wp:positionH>
                <wp:positionV relativeFrom="paragraph">
                  <wp:posOffset>2792730</wp:posOffset>
                </wp:positionV>
                <wp:extent cx="2924175" cy="438150"/>
                <wp:effectExtent l="0" t="0" r="28575" b="19050"/>
                <wp:wrapNone/>
                <wp:docPr id="44" name="Rectangle à coins arrondis 44"/>
                <wp:cNvGraphicFramePr/>
                <a:graphic xmlns:a="http://schemas.openxmlformats.org/drawingml/2006/main">
                  <a:graphicData uri="http://schemas.microsoft.com/office/word/2010/wordprocessingShape">
                    <wps:wsp>
                      <wps:cNvSpPr/>
                      <wps:spPr>
                        <a:xfrm>
                          <a:off x="0" y="0"/>
                          <a:ext cx="2924175" cy="438150"/>
                        </a:xfrm>
                        <a:prstGeom prst="roundRect">
                          <a:avLst/>
                        </a:prstGeom>
                        <a:ln>
                          <a:solidFill>
                            <a:srgbClr val="003591"/>
                          </a:solidFill>
                        </a:ln>
                      </wps:spPr>
                      <wps:style>
                        <a:lnRef idx="2">
                          <a:schemeClr val="accent3"/>
                        </a:lnRef>
                        <a:fillRef idx="1">
                          <a:schemeClr val="lt1"/>
                        </a:fillRef>
                        <a:effectRef idx="0">
                          <a:schemeClr val="accent3"/>
                        </a:effectRef>
                        <a:fontRef idx="minor">
                          <a:schemeClr val="dk1"/>
                        </a:fontRef>
                      </wps:style>
                      <wps:txbx>
                        <w:txbxContent>
                          <w:p w14:paraId="4D3E7ECC"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Communication</w:t>
                            </w:r>
                          </w:p>
                          <w:p w14:paraId="4D3E7ECD" w14:textId="77777777" w:rsidR="0049358C" w:rsidRDefault="0049358C" w:rsidP="00095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4" o:spid="_x0000_s1030" style="position:absolute;left:0;text-align:left;margin-left:443pt;margin-top:219.9pt;width:230.25pt;height:34.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" fillcolor="white [3201]" strokecolor="#003591" strokeweight="2pt">
                <v:textbox>
                  <w:txbxContent>
                    <w:p w14:paraId="4D3E7ECC"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Communication</w:t>
                      </w:r>
                    </w:p>
                    <w:p w14:paraId="4D3E7ECD" w14:textId="77777777" w:rsidR="0049358C" w:rsidRDefault="0049358C" w:rsidP="00095A30">
                      <w:pPr>
                        <w:jc w:val="center"/>
                      </w:pPr>
                    </w:p>
                  </w:txbxContent>
                </v:textbox>
              </v:roundrect>
            </w:pict>
          </mc:Fallback>
        </mc:AlternateContent>
      </w:r>
      <w:r>
        <w:rPr>
          <w:noProof/>
          <w:lang w:val="fr-BE" w:eastAsia="fr-BE"/>
        </w:rPr>
        <mc:AlternateContent>
          <mc:Choice Requires="wps">
            <w:drawing>
              <wp:anchor distT="0" distB="0" distL="114300" distR="114300" simplePos="0" relativeHeight="251737088" behindDoc="0" locked="0" layoutInCell="1" allowOverlap="1" wp14:anchorId="4D3E7E08" wp14:editId="4D3E7E09">
                <wp:simplePos x="0" y="0"/>
                <wp:positionH relativeFrom="column">
                  <wp:posOffset>5626735</wp:posOffset>
                </wp:positionH>
                <wp:positionV relativeFrom="paragraph">
                  <wp:posOffset>2030730</wp:posOffset>
                </wp:positionV>
                <wp:extent cx="2924175" cy="685800"/>
                <wp:effectExtent l="0" t="0" r="28575" b="19050"/>
                <wp:wrapNone/>
                <wp:docPr id="41" name="Rectangle à coins arrondis 41"/>
                <wp:cNvGraphicFramePr/>
                <a:graphic xmlns:a="http://schemas.openxmlformats.org/drawingml/2006/main">
                  <a:graphicData uri="http://schemas.microsoft.com/office/word/2010/wordprocessingShape">
                    <wps:wsp>
                      <wps:cNvSpPr/>
                      <wps:spPr>
                        <a:xfrm>
                          <a:off x="0" y="0"/>
                          <a:ext cx="2924175" cy="685800"/>
                        </a:xfrm>
                        <a:prstGeom prst="roundRect">
                          <a:avLst/>
                        </a:prstGeom>
                        <a:ln>
                          <a:solidFill>
                            <a:srgbClr val="003591"/>
                          </a:solidFill>
                        </a:ln>
                      </wps:spPr>
                      <wps:style>
                        <a:lnRef idx="2">
                          <a:schemeClr val="accent3"/>
                        </a:lnRef>
                        <a:fillRef idx="1">
                          <a:schemeClr val="lt1"/>
                        </a:fillRef>
                        <a:effectRef idx="0">
                          <a:schemeClr val="accent3"/>
                        </a:effectRef>
                        <a:fontRef idx="minor">
                          <a:schemeClr val="dk1"/>
                        </a:fontRef>
                      </wps:style>
                      <wps:txbx>
                        <w:txbxContent>
                          <w:p w14:paraId="4D3E7ECE"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28"/>
                                <w:szCs w:val="28"/>
                              </w:rPr>
                              <w:t>Relations avec les</w:t>
                            </w:r>
                            <w:r>
                              <w:rPr>
                                <w:rFonts w:ascii="Arial Narrow" w:hAnsi="Arial Narrow"/>
                                <w:b/>
                                <w:smallCaps/>
                                <w:spacing w:val="20"/>
                                <w:sz w:val="30"/>
                                <w:szCs w:val="30"/>
                              </w:rPr>
                              <w:t xml:space="preserve"> </w:t>
                            </w:r>
                            <w:r w:rsidRPr="00095A30">
                              <w:rPr>
                                <w:rFonts w:ascii="Arial Narrow" w:hAnsi="Arial Narrow"/>
                                <w:b/>
                                <w:smallCaps/>
                                <w:spacing w:val="20"/>
                                <w:sz w:val="28"/>
                                <w:szCs w:val="30"/>
                              </w:rPr>
                              <w:t>administrateurs</w:t>
                            </w:r>
                            <w:r>
                              <w:rPr>
                                <w:rFonts w:ascii="Arial Narrow" w:hAnsi="Arial Narrow"/>
                                <w:b/>
                                <w:smallCaps/>
                                <w:spacing w:val="20"/>
                                <w:sz w:val="30"/>
                                <w:szCs w:val="30"/>
                              </w:rPr>
                              <w:t xml:space="preserve"> &amp; </w:t>
                            </w:r>
                            <w:r w:rsidRPr="00095A30">
                              <w:rPr>
                                <w:rFonts w:ascii="Arial Narrow" w:hAnsi="Arial Narrow"/>
                                <w:b/>
                                <w:smallCaps/>
                                <w:spacing w:val="20"/>
                                <w:sz w:val="28"/>
                                <w:szCs w:val="30"/>
                              </w:rPr>
                              <w:t>les associés</w:t>
                            </w:r>
                          </w:p>
                          <w:p w14:paraId="4D3E7ECF" w14:textId="77777777" w:rsidR="0049358C" w:rsidRDefault="0049358C" w:rsidP="00095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1" o:spid="_x0000_s1031" style="position:absolute;left:0;text-align:left;margin-left:443.05pt;margin-top:159.9pt;width:230.25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" fillcolor="white [3201]" strokecolor="#003591" strokeweight="2pt">
                <v:textbox>
                  <w:txbxContent>
                    <w:p w14:paraId="4D3E7ECE"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28"/>
                          <w:szCs w:val="28"/>
                        </w:rPr>
                        <w:t>Relations avec les</w:t>
                      </w:r>
                      <w:r>
                        <w:rPr>
                          <w:rFonts w:ascii="Arial Narrow" w:hAnsi="Arial Narrow"/>
                          <w:b/>
                          <w:smallCaps/>
                          <w:spacing w:val="20"/>
                          <w:sz w:val="30"/>
                          <w:szCs w:val="30"/>
                        </w:rPr>
                        <w:t xml:space="preserve"> </w:t>
                      </w:r>
                      <w:r w:rsidRPr="00095A30">
                        <w:rPr>
                          <w:rFonts w:ascii="Arial Narrow" w:hAnsi="Arial Narrow"/>
                          <w:b/>
                          <w:smallCaps/>
                          <w:spacing w:val="20"/>
                          <w:sz w:val="28"/>
                          <w:szCs w:val="30"/>
                        </w:rPr>
                        <w:t>administrateurs</w:t>
                      </w:r>
                      <w:r>
                        <w:rPr>
                          <w:rFonts w:ascii="Arial Narrow" w:hAnsi="Arial Narrow"/>
                          <w:b/>
                          <w:smallCaps/>
                          <w:spacing w:val="20"/>
                          <w:sz w:val="30"/>
                          <w:szCs w:val="30"/>
                        </w:rPr>
                        <w:t xml:space="preserve"> &amp; </w:t>
                      </w:r>
                      <w:r w:rsidRPr="00095A30">
                        <w:rPr>
                          <w:rFonts w:ascii="Arial Narrow" w:hAnsi="Arial Narrow"/>
                          <w:b/>
                          <w:smallCaps/>
                          <w:spacing w:val="20"/>
                          <w:sz w:val="28"/>
                          <w:szCs w:val="30"/>
                        </w:rPr>
                        <w:t>les associés</w:t>
                      </w:r>
                    </w:p>
                    <w:p w14:paraId="4D3E7ECF" w14:textId="77777777" w:rsidR="0049358C" w:rsidRDefault="0049358C" w:rsidP="00095A30">
                      <w:pPr>
                        <w:jc w:val="center"/>
                      </w:pPr>
                    </w:p>
                  </w:txbxContent>
                </v:textbox>
              </v:roundrect>
            </w:pict>
          </mc:Fallback>
        </mc:AlternateContent>
      </w:r>
      <w:r w:rsidR="00095A30">
        <w:rPr>
          <w:noProof/>
          <w:lang w:val="fr-BE" w:eastAsia="fr-BE"/>
        </w:rPr>
        <mc:AlternateContent>
          <mc:Choice Requires="wps">
            <w:drawing>
              <wp:anchor distT="0" distB="0" distL="114300" distR="114300" simplePos="0" relativeHeight="251741184" behindDoc="0" locked="0" layoutInCell="1" allowOverlap="1" wp14:anchorId="4D3E7E0A" wp14:editId="4D3E7E0B">
                <wp:simplePos x="0" y="0"/>
                <wp:positionH relativeFrom="column">
                  <wp:posOffset>5626735</wp:posOffset>
                </wp:positionH>
                <wp:positionV relativeFrom="paragraph">
                  <wp:posOffset>1297305</wp:posOffset>
                </wp:positionV>
                <wp:extent cx="2924175" cy="647700"/>
                <wp:effectExtent l="0" t="0" r="28575" b="19050"/>
                <wp:wrapNone/>
                <wp:docPr id="43" name="Rectangle à coins arrondis 43"/>
                <wp:cNvGraphicFramePr/>
                <a:graphic xmlns:a="http://schemas.openxmlformats.org/drawingml/2006/main">
                  <a:graphicData uri="http://schemas.microsoft.com/office/word/2010/wordprocessingShape">
                    <wps:wsp>
                      <wps:cNvSpPr/>
                      <wps:spPr>
                        <a:xfrm>
                          <a:off x="0" y="0"/>
                          <a:ext cx="2924175" cy="647700"/>
                        </a:xfrm>
                        <a:prstGeom prst="roundRect">
                          <a:avLst/>
                        </a:prstGeom>
                        <a:ln>
                          <a:solidFill>
                            <a:srgbClr val="003591"/>
                          </a:solidFill>
                        </a:ln>
                      </wps:spPr>
                      <wps:style>
                        <a:lnRef idx="2">
                          <a:schemeClr val="accent3"/>
                        </a:lnRef>
                        <a:fillRef idx="1">
                          <a:schemeClr val="lt1"/>
                        </a:fillRef>
                        <a:effectRef idx="0">
                          <a:schemeClr val="accent3"/>
                        </a:effectRef>
                        <a:fontRef idx="minor">
                          <a:schemeClr val="dk1"/>
                        </a:fontRef>
                      </wps:style>
                      <wps:txbx>
                        <w:txbxContent>
                          <w:p w14:paraId="4D3E7ED0"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Informatique &amp; Télécommunications</w:t>
                            </w:r>
                          </w:p>
                          <w:p w14:paraId="4D3E7ED1" w14:textId="77777777" w:rsidR="0049358C" w:rsidRDefault="0049358C" w:rsidP="00095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3" o:spid="_x0000_s1032" style="position:absolute;left:0;text-align:left;margin-left:443.05pt;margin-top:102.15pt;width:230.25pt;height: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" fillcolor="white [3201]" strokecolor="#003591" strokeweight="2pt">
                <v:textbox>
                  <w:txbxContent>
                    <w:p w14:paraId="4D3E7ED0"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Informatique &amp; Télécommunications</w:t>
                      </w:r>
                    </w:p>
                    <w:p w14:paraId="4D3E7ED1" w14:textId="77777777" w:rsidR="0049358C" w:rsidRDefault="0049358C" w:rsidP="00095A30">
                      <w:pPr>
                        <w:jc w:val="center"/>
                      </w:pPr>
                    </w:p>
                  </w:txbxContent>
                </v:textbox>
              </v:roundrect>
            </w:pict>
          </mc:Fallback>
        </mc:AlternateContent>
      </w:r>
      <w:r w:rsidR="00095A30">
        <w:rPr>
          <w:noProof/>
          <w:lang w:val="fr-BE" w:eastAsia="fr-BE"/>
        </w:rPr>
        <mc:AlternateContent>
          <mc:Choice Requires="wps">
            <w:drawing>
              <wp:anchor distT="0" distB="0" distL="114300" distR="114300" simplePos="0" relativeHeight="251739136" behindDoc="0" locked="0" layoutInCell="1" allowOverlap="1" wp14:anchorId="4D3E7E0C" wp14:editId="4D3E7E0D">
                <wp:simplePos x="0" y="0"/>
                <wp:positionH relativeFrom="column">
                  <wp:posOffset>5626100</wp:posOffset>
                </wp:positionH>
                <wp:positionV relativeFrom="paragraph">
                  <wp:posOffset>782955</wp:posOffset>
                </wp:positionV>
                <wp:extent cx="2924175" cy="438150"/>
                <wp:effectExtent l="0" t="0" r="28575" b="19050"/>
                <wp:wrapNone/>
                <wp:docPr id="42" name="Rectangle à coins arrondis 42"/>
                <wp:cNvGraphicFramePr/>
                <a:graphic xmlns:a="http://schemas.openxmlformats.org/drawingml/2006/main">
                  <a:graphicData uri="http://schemas.microsoft.com/office/word/2010/wordprocessingShape">
                    <wps:wsp>
                      <wps:cNvSpPr/>
                      <wps:spPr>
                        <a:xfrm>
                          <a:off x="0" y="0"/>
                          <a:ext cx="2924175" cy="438150"/>
                        </a:xfrm>
                        <a:prstGeom prst="roundRect">
                          <a:avLst/>
                        </a:prstGeom>
                        <a:ln>
                          <a:solidFill>
                            <a:srgbClr val="003591"/>
                          </a:solidFill>
                        </a:ln>
                      </wps:spPr>
                      <wps:style>
                        <a:lnRef idx="2">
                          <a:schemeClr val="accent3"/>
                        </a:lnRef>
                        <a:fillRef idx="1">
                          <a:schemeClr val="lt1"/>
                        </a:fillRef>
                        <a:effectRef idx="0">
                          <a:schemeClr val="accent3"/>
                        </a:effectRef>
                        <a:fontRef idx="minor">
                          <a:schemeClr val="dk1"/>
                        </a:fontRef>
                      </wps:style>
                      <wps:txbx>
                        <w:txbxContent>
                          <w:p w14:paraId="4D3E7ED2"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Comptabilité &amp; Finances</w:t>
                            </w:r>
                          </w:p>
                          <w:p w14:paraId="4D3E7ED3" w14:textId="77777777" w:rsidR="0049358C" w:rsidRDefault="0049358C" w:rsidP="00095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2" o:spid="_x0000_s1033" style="position:absolute;left:0;text-align:left;margin-left:443pt;margin-top:61.65pt;width:230.25pt;height:34.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" fillcolor="white [3201]" strokecolor="#003591" strokeweight="2pt">
                <v:textbox>
                  <w:txbxContent>
                    <w:p w14:paraId="4D3E7ED2" w14:textId="77777777" w:rsidR="0049358C" w:rsidRPr="00095A30" w:rsidRDefault="0049358C" w:rsidP="00095A30">
                      <w:pPr>
                        <w:jc w:val="center"/>
                        <w:rPr>
                          <w:rFonts w:ascii="Arial Narrow" w:hAnsi="Arial Narrow"/>
                          <w:b/>
                          <w:smallCaps/>
                          <w:spacing w:val="20"/>
                          <w:sz w:val="30"/>
                          <w:szCs w:val="30"/>
                        </w:rPr>
                      </w:pPr>
                      <w:r>
                        <w:rPr>
                          <w:rFonts w:ascii="Arial Narrow" w:hAnsi="Arial Narrow"/>
                          <w:b/>
                          <w:smallCaps/>
                          <w:spacing w:val="20"/>
                          <w:sz w:val="30"/>
                          <w:szCs w:val="30"/>
                        </w:rPr>
                        <w:t>Comptabilité &amp; Finances</w:t>
                      </w:r>
                    </w:p>
                    <w:p w14:paraId="4D3E7ED3" w14:textId="77777777" w:rsidR="0049358C" w:rsidRDefault="0049358C" w:rsidP="00095A30">
                      <w:pPr>
                        <w:jc w:val="center"/>
                      </w:pPr>
                    </w:p>
                  </w:txbxContent>
                </v:textbox>
              </v:roundrect>
            </w:pict>
          </mc:Fallback>
        </mc:AlternateContent>
      </w:r>
      <w:r w:rsidR="00095A30">
        <w:rPr>
          <w:noProof/>
          <w:lang w:val="fr-BE" w:eastAsia="fr-BE"/>
        </w:rPr>
        <mc:AlternateContent>
          <mc:Choice Requires="wps">
            <w:drawing>
              <wp:anchor distT="0" distB="0" distL="114300" distR="114300" simplePos="0" relativeHeight="251721728" behindDoc="0" locked="0" layoutInCell="1" allowOverlap="1" wp14:anchorId="4D3E7E0E" wp14:editId="4D3E7E0F">
                <wp:simplePos x="0" y="0"/>
                <wp:positionH relativeFrom="column">
                  <wp:posOffset>1044575</wp:posOffset>
                </wp:positionH>
                <wp:positionV relativeFrom="paragraph">
                  <wp:posOffset>430530</wp:posOffset>
                </wp:positionV>
                <wp:extent cx="2924175" cy="438150"/>
                <wp:effectExtent l="0" t="0" r="28575" b="19050"/>
                <wp:wrapNone/>
                <wp:docPr id="28" name="Rectangle à coins arrondis 28"/>
                <wp:cNvGraphicFramePr/>
                <a:graphic xmlns:a="http://schemas.openxmlformats.org/drawingml/2006/main">
                  <a:graphicData uri="http://schemas.microsoft.com/office/word/2010/wordprocessingShape">
                    <wps:wsp>
                      <wps:cNvSpPr/>
                      <wps:spPr>
                        <a:xfrm>
                          <a:off x="0" y="0"/>
                          <a:ext cx="2924175" cy="438150"/>
                        </a:xfrm>
                        <a:prstGeom prst="roundRect">
                          <a:avLst/>
                        </a:prstGeom>
                        <a:ln>
                          <a:solidFill>
                            <a:srgbClr val="786592"/>
                          </a:solidFill>
                        </a:ln>
                      </wps:spPr>
                      <wps:style>
                        <a:lnRef idx="2">
                          <a:schemeClr val="accent3"/>
                        </a:lnRef>
                        <a:fillRef idx="1">
                          <a:schemeClr val="lt1"/>
                        </a:fillRef>
                        <a:effectRef idx="0">
                          <a:schemeClr val="accent3"/>
                        </a:effectRef>
                        <a:fontRef idx="minor">
                          <a:schemeClr val="dk1"/>
                        </a:fontRef>
                      </wps:style>
                      <wps:txbx>
                        <w:txbxContent>
                          <w:p w14:paraId="4D3E7ED4"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Développement Territorial</w:t>
                            </w:r>
                          </w:p>
                          <w:p w14:paraId="4D3E7ED5" w14:textId="77777777" w:rsidR="0049358C" w:rsidRDefault="0049358C" w:rsidP="00F76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8" o:spid="_x0000_s1034" style="position:absolute;left:0;text-align:left;margin-left:82.25pt;margin-top:33.9pt;width:230.25pt;height:3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" fillcolor="white [3201]" strokecolor="#786592" strokeweight="2pt">
                <v:textbox>
                  <w:txbxContent>
                    <w:p w14:paraId="4D3E7ED4"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Développement Territorial</w:t>
                      </w:r>
                    </w:p>
                    <w:p w14:paraId="4D3E7ED5" w14:textId="77777777" w:rsidR="0049358C" w:rsidRDefault="0049358C" w:rsidP="00F76364">
                      <w:pPr>
                        <w:jc w:val="center"/>
                      </w:pPr>
                    </w:p>
                  </w:txbxContent>
                </v:textbox>
              </v:roundrect>
            </w:pict>
          </mc:Fallback>
        </mc:AlternateContent>
      </w:r>
      <w:r w:rsidR="00095A30">
        <w:rPr>
          <w:noProof/>
          <w:lang w:val="fr-BE" w:eastAsia="fr-BE"/>
        </w:rPr>
        <mc:AlternateContent>
          <mc:Choice Requires="wps">
            <w:drawing>
              <wp:anchor distT="0" distB="0" distL="114300" distR="114300" simplePos="0" relativeHeight="251723776" behindDoc="0" locked="0" layoutInCell="1" allowOverlap="1" wp14:anchorId="4D3E7E10" wp14:editId="4D3E7E11">
                <wp:simplePos x="0" y="0"/>
                <wp:positionH relativeFrom="column">
                  <wp:posOffset>1044575</wp:posOffset>
                </wp:positionH>
                <wp:positionV relativeFrom="paragraph">
                  <wp:posOffset>992505</wp:posOffset>
                </wp:positionV>
                <wp:extent cx="2924175" cy="438150"/>
                <wp:effectExtent l="0" t="0" r="28575" b="19050"/>
                <wp:wrapNone/>
                <wp:docPr id="33" name="Rectangle à coins arrondis 33"/>
                <wp:cNvGraphicFramePr/>
                <a:graphic xmlns:a="http://schemas.openxmlformats.org/drawingml/2006/main">
                  <a:graphicData uri="http://schemas.microsoft.com/office/word/2010/wordprocessingShape">
                    <wps:wsp>
                      <wps:cNvSpPr/>
                      <wps:spPr>
                        <a:xfrm>
                          <a:off x="0" y="0"/>
                          <a:ext cx="2924175" cy="4381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D3E7ED6"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Environnement</w:t>
                            </w:r>
                          </w:p>
                          <w:p w14:paraId="4D3E7ED7" w14:textId="77777777" w:rsidR="0049358C" w:rsidRDefault="0049358C" w:rsidP="00F76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33" o:spid="_x0000_s1035" style="position:absolute;left:0;text-align:left;margin-left:82.25pt;margin-top:78.15pt;width:230.25pt;height:3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" fillcolor="white [3201]" strokecolor="#9bbb59 [3206]" strokeweight="2pt">
                <v:textbox>
                  <w:txbxContent>
                    <w:p w14:paraId="4D3E7ED6"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Environnement</w:t>
                      </w:r>
                    </w:p>
                    <w:p w14:paraId="4D3E7ED7" w14:textId="77777777" w:rsidR="0049358C" w:rsidRDefault="0049358C" w:rsidP="00F76364">
                      <w:pPr>
                        <w:jc w:val="center"/>
                      </w:pPr>
                    </w:p>
                  </w:txbxContent>
                </v:textbox>
              </v:roundrect>
            </w:pict>
          </mc:Fallback>
        </mc:AlternateContent>
      </w:r>
      <w:r w:rsidR="00F76364">
        <w:rPr>
          <w:noProof/>
          <w:lang w:val="fr-BE" w:eastAsia="fr-BE"/>
        </w:rPr>
        <mc:AlternateContent>
          <mc:Choice Requires="wps">
            <w:drawing>
              <wp:anchor distT="0" distB="0" distL="114300" distR="114300" simplePos="0" relativeHeight="251725824" behindDoc="0" locked="0" layoutInCell="1" allowOverlap="1" wp14:anchorId="4D3E7E12" wp14:editId="4D3E7E13">
                <wp:simplePos x="0" y="0"/>
                <wp:positionH relativeFrom="column">
                  <wp:posOffset>1044575</wp:posOffset>
                </wp:positionH>
                <wp:positionV relativeFrom="paragraph">
                  <wp:posOffset>1535430</wp:posOffset>
                </wp:positionV>
                <wp:extent cx="2924175" cy="438150"/>
                <wp:effectExtent l="0" t="0" r="28575" b="19050"/>
                <wp:wrapNone/>
                <wp:docPr id="35" name="Rectangle à coins arrondis 35"/>
                <wp:cNvGraphicFramePr/>
                <a:graphic xmlns:a="http://schemas.openxmlformats.org/drawingml/2006/main">
                  <a:graphicData uri="http://schemas.microsoft.com/office/word/2010/wordprocessingShape">
                    <wps:wsp>
                      <wps:cNvSpPr/>
                      <wps:spPr>
                        <a:xfrm>
                          <a:off x="0" y="0"/>
                          <a:ext cx="2924175" cy="438150"/>
                        </a:xfrm>
                        <a:prstGeom prst="roundRect">
                          <a:avLst/>
                        </a:prstGeom>
                        <a:ln>
                          <a:solidFill>
                            <a:srgbClr val="ED2939"/>
                          </a:solidFill>
                        </a:ln>
                      </wps:spPr>
                      <wps:style>
                        <a:lnRef idx="2">
                          <a:schemeClr val="accent3"/>
                        </a:lnRef>
                        <a:fillRef idx="1">
                          <a:schemeClr val="lt1"/>
                        </a:fillRef>
                        <a:effectRef idx="0">
                          <a:schemeClr val="accent3"/>
                        </a:effectRef>
                        <a:fontRef idx="minor">
                          <a:schemeClr val="dk1"/>
                        </a:fontRef>
                      </wps:style>
                      <wps:txbx>
                        <w:txbxContent>
                          <w:p w14:paraId="4D3E7ED8" w14:textId="77777777" w:rsidR="0049358C" w:rsidRDefault="0049358C" w:rsidP="00F76364">
                            <w:pPr>
                              <w:jc w:val="center"/>
                            </w:pPr>
                            <w:r>
                              <w:rPr>
                                <w:rFonts w:ascii="Arial Narrow" w:hAnsi="Arial Narrow"/>
                                <w:b/>
                                <w:smallCaps/>
                                <w:spacing w:val="20"/>
                                <w:sz w:val="30"/>
                                <w:szCs w:val="30"/>
                              </w:rPr>
                              <w:t>Palais des Expositions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35" o:spid="_x0000_s1036" style="position:absolute;left:0;text-align:left;margin-left:82.25pt;margin-top:120.9pt;width:230.25pt;height:3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" fillcolor="white [3201]" strokecolor="#ed2939" strokeweight="2pt">
                <v:textbox>
                  <w:txbxContent>
                    <w:p w14:paraId="4D3E7ED8" w14:textId="77777777" w:rsidR="0049358C" w:rsidRDefault="0049358C" w:rsidP="00F76364">
                      <w:pPr>
                        <w:jc w:val="center"/>
                      </w:pPr>
                      <w:r>
                        <w:rPr>
                          <w:rFonts w:ascii="Arial Narrow" w:hAnsi="Arial Narrow"/>
                          <w:b/>
                          <w:smallCaps/>
                          <w:spacing w:val="20"/>
                          <w:sz w:val="30"/>
                          <w:szCs w:val="30"/>
                        </w:rPr>
                        <w:t>Palais des Expositions</w:t>
                      </w:r>
                    </w:p>
                  </w:txbxContent>
                </v:textbox>
              </v:roundrect>
            </w:pict>
          </mc:Fallback>
        </mc:AlternateContent>
      </w:r>
      <w:r w:rsidR="00F76364">
        <w:rPr>
          <w:noProof/>
          <w:lang w:val="fr-BE" w:eastAsia="fr-BE"/>
        </w:rPr>
        <mc:AlternateContent>
          <mc:Choice Requires="wps">
            <w:drawing>
              <wp:anchor distT="0" distB="0" distL="114300" distR="114300" simplePos="0" relativeHeight="251727872" behindDoc="0" locked="0" layoutInCell="1" allowOverlap="1" wp14:anchorId="4D3E7E14" wp14:editId="4D3E7E15">
                <wp:simplePos x="0" y="0"/>
                <wp:positionH relativeFrom="column">
                  <wp:posOffset>1044575</wp:posOffset>
                </wp:positionH>
                <wp:positionV relativeFrom="paragraph">
                  <wp:posOffset>2068830</wp:posOffset>
                </wp:positionV>
                <wp:extent cx="2924175" cy="438150"/>
                <wp:effectExtent l="0" t="0" r="28575" b="19050"/>
                <wp:wrapNone/>
                <wp:docPr id="36" name="Rectangle à coins arrondis 36"/>
                <wp:cNvGraphicFramePr/>
                <a:graphic xmlns:a="http://schemas.openxmlformats.org/drawingml/2006/main">
                  <a:graphicData uri="http://schemas.microsoft.com/office/word/2010/wordprocessingShape">
                    <wps:wsp>
                      <wps:cNvSpPr/>
                      <wps:spPr>
                        <a:xfrm>
                          <a:off x="0" y="0"/>
                          <a:ext cx="2924175" cy="438150"/>
                        </a:xfrm>
                        <a:prstGeom prst="roundRect">
                          <a:avLst/>
                        </a:prstGeom>
                        <a:ln>
                          <a:solidFill>
                            <a:srgbClr val="6B1F7C"/>
                          </a:solidFill>
                        </a:ln>
                      </wps:spPr>
                      <wps:style>
                        <a:lnRef idx="2">
                          <a:schemeClr val="accent3"/>
                        </a:lnRef>
                        <a:fillRef idx="1">
                          <a:schemeClr val="lt1"/>
                        </a:fillRef>
                        <a:effectRef idx="0">
                          <a:schemeClr val="accent3"/>
                        </a:effectRef>
                        <a:fontRef idx="minor">
                          <a:schemeClr val="dk1"/>
                        </a:fontRef>
                      </wps:style>
                      <wps:txbx>
                        <w:txbxContent>
                          <w:p w14:paraId="4D3E7ED9"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Crématorium</w:t>
                            </w:r>
                          </w:p>
                          <w:p w14:paraId="4D3E7EDA" w14:textId="77777777" w:rsidR="0049358C" w:rsidRDefault="0049358C" w:rsidP="00F76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36" o:spid="_x0000_s1037" style="position:absolute;left:0;text-align:left;margin-left:82.25pt;margin-top:162.9pt;width:230.25pt;height:3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" fillcolor="white [3201]" strokecolor="#6b1f7c" strokeweight="2pt">
                <v:textbox>
                  <w:txbxContent>
                    <w:p w14:paraId="4D3E7ED9"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Crématorium</w:t>
                      </w:r>
                    </w:p>
                    <w:p w14:paraId="4D3E7EDA" w14:textId="77777777" w:rsidR="0049358C" w:rsidRDefault="0049358C" w:rsidP="00F76364">
                      <w:pPr>
                        <w:jc w:val="center"/>
                      </w:pPr>
                    </w:p>
                  </w:txbxContent>
                </v:textbox>
              </v:roundrect>
            </w:pict>
          </mc:Fallback>
        </mc:AlternateContent>
      </w:r>
      <w:r w:rsidR="00F76364">
        <w:rPr>
          <w:noProof/>
          <w:lang w:val="fr-BE" w:eastAsia="fr-BE"/>
        </w:rPr>
        <mc:AlternateContent>
          <mc:Choice Requires="wps">
            <w:drawing>
              <wp:anchor distT="0" distB="0" distL="114300" distR="114300" simplePos="0" relativeHeight="251729920" behindDoc="0" locked="0" layoutInCell="1" allowOverlap="1" wp14:anchorId="4D3E7E16" wp14:editId="4D3E7E17">
                <wp:simplePos x="0" y="0"/>
                <wp:positionH relativeFrom="column">
                  <wp:posOffset>1044575</wp:posOffset>
                </wp:positionH>
                <wp:positionV relativeFrom="paragraph">
                  <wp:posOffset>2602230</wp:posOffset>
                </wp:positionV>
                <wp:extent cx="2924175" cy="438150"/>
                <wp:effectExtent l="0" t="0" r="28575" b="19050"/>
                <wp:wrapNone/>
                <wp:docPr id="37" name="Rectangle à coins arrondis 37"/>
                <wp:cNvGraphicFramePr/>
                <a:graphic xmlns:a="http://schemas.openxmlformats.org/drawingml/2006/main">
                  <a:graphicData uri="http://schemas.microsoft.com/office/word/2010/wordprocessingShape">
                    <wps:wsp>
                      <wps:cNvSpPr/>
                      <wps:spPr>
                        <a:xfrm>
                          <a:off x="0" y="0"/>
                          <a:ext cx="2924175" cy="438150"/>
                        </a:xfrm>
                        <a:prstGeom prst="roundRect">
                          <a:avLst/>
                        </a:prstGeom>
                        <a:ln>
                          <a:solidFill>
                            <a:srgbClr val="639EC8"/>
                          </a:solidFill>
                        </a:ln>
                      </wps:spPr>
                      <wps:style>
                        <a:lnRef idx="2">
                          <a:schemeClr val="accent3"/>
                        </a:lnRef>
                        <a:fillRef idx="1">
                          <a:schemeClr val="lt1"/>
                        </a:fillRef>
                        <a:effectRef idx="0">
                          <a:schemeClr val="accent3"/>
                        </a:effectRef>
                        <a:fontRef idx="minor">
                          <a:schemeClr val="dk1"/>
                        </a:fontRef>
                      </wps:style>
                      <wps:txbx>
                        <w:txbxContent>
                          <w:p w14:paraId="4D3E7EDB"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Energie</w:t>
                            </w:r>
                          </w:p>
                          <w:p w14:paraId="4D3E7EDC" w14:textId="77777777" w:rsidR="0049358C" w:rsidRDefault="0049358C" w:rsidP="00F76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37" o:spid="_x0000_s1038" style="position:absolute;left:0;text-align:left;margin-left:82.25pt;margin-top:204.9pt;width:230.25pt;height:34.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" fillcolor="white [3201]" strokecolor="#639ec8" strokeweight="2pt">
                <v:textbox>
                  <w:txbxContent>
                    <w:p w14:paraId="4D3E7EDB" w14:textId="77777777" w:rsidR="0049358C" w:rsidRPr="00095A30" w:rsidRDefault="0049358C" w:rsidP="00095A30">
                      <w:pPr>
                        <w:jc w:val="center"/>
                        <w:rPr>
                          <w:rFonts w:ascii="Arial Narrow" w:hAnsi="Arial Narrow"/>
                          <w:b/>
                          <w:smallCaps/>
                          <w:spacing w:val="20"/>
                          <w:sz w:val="30"/>
                          <w:szCs w:val="30"/>
                        </w:rPr>
                      </w:pPr>
                      <w:r w:rsidRPr="00095A30">
                        <w:rPr>
                          <w:rFonts w:ascii="Arial Narrow" w:hAnsi="Arial Narrow"/>
                          <w:b/>
                          <w:smallCaps/>
                          <w:spacing w:val="20"/>
                          <w:sz w:val="30"/>
                          <w:szCs w:val="30"/>
                        </w:rPr>
                        <w:t>Energie</w:t>
                      </w:r>
                    </w:p>
                    <w:p w14:paraId="4D3E7EDC" w14:textId="77777777" w:rsidR="0049358C" w:rsidRDefault="0049358C" w:rsidP="00F76364">
                      <w:pPr>
                        <w:jc w:val="center"/>
                      </w:pPr>
                    </w:p>
                  </w:txbxContent>
                </v:textbox>
              </v:roundrect>
            </w:pict>
          </mc:Fallback>
        </mc:AlternateContent>
      </w:r>
      <w:r w:rsidR="00F207C4">
        <w:br w:type="page"/>
      </w:r>
    </w:p>
    <w:p w14:paraId="4D3E7C5D" w14:textId="77777777" w:rsidR="00272FC9" w:rsidRDefault="00272FC9" w:rsidP="00272FC9">
      <w:pPr>
        <w:ind w:left="-567" w:right="-1133"/>
      </w:pPr>
    </w:p>
    <w:p w14:paraId="4D3E7C5E" w14:textId="77777777" w:rsidR="00074A4B" w:rsidRPr="00272FC9" w:rsidRDefault="00074A4B" w:rsidP="00627D61">
      <w:pPr>
        <w:pBdr>
          <w:top w:val="single" w:sz="4" w:space="1" w:color="1F497D" w:themeColor="text2"/>
          <w:bottom w:val="single" w:sz="4" w:space="0" w:color="1F497D" w:themeColor="text2"/>
        </w:pBdr>
        <w:ind w:left="-1417" w:right="-1133" w:firstLine="1560"/>
        <w:rPr>
          <w:rFonts w:ascii="Arial Narrow" w:hAnsi="Arial Narrow"/>
          <w:b/>
          <w:color w:val="365F91" w:themeColor="accent1" w:themeShade="BF"/>
          <w:sz w:val="52"/>
          <w:szCs w:val="72"/>
          <w14:shadow w14:blurRad="50800" w14:dist="0" w14:dir="0" w14:sx="100000" w14:sy="100000" w14:kx="0" w14:ky="0" w14:algn="tl">
            <w14:srgbClr w14:val="000000"/>
          </w14:shadow>
          <w14:textOutline w14:w="8890" w14:cap="flat" w14:cmpd="sng" w14:algn="ctr">
            <w14:noFill/>
            <w14:prstDash w14:val="solid"/>
            <w14:miter w14:lim="0"/>
          </w14:textOutline>
        </w:rPr>
      </w:pPr>
      <w:r w:rsidRPr="00272FC9">
        <w:rPr>
          <w:rFonts w:ascii="Arial Narrow" w:hAnsi="Arial Narrow"/>
          <w:b/>
          <w:color w:val="365F91" w:themeColor="accent1" w:themeShade="BF"/>
          <w:sz w:val="52"/>
          <w:szCs w:val="72"/>
          <w14:shadow w14:blurRad="50800" w14:dist="0" w14:dir="0" w14:sx="100000" w14:sy="100000" w14:kx="0" w14:ky="0" w14:algn="tl">
            <w14:srgbClr w14:val="000000"/>
          </w14:shadow>
          <w14:textOutline w14:w="8890" w14:cap="flat" w14:cmpd="sng" w14:algn="ctr">
            <w14:noFill/>
            <w14:prstDash w14:val="solid"/>
            <w14:miter w14:lim="0"/>
          </w14:textOutline>
        </w:rPr>
        <w:t>L</w:t>
      </w:r>
      <w:r>
        <w:rPr>
          <w:rFonts w:ascii="Arial Narrow" w:hAnsi="Arial Narrow"/>
          <w:b/>
          <w:color w:val="365F91" w:themeColor="accent1" w:themeShade="BF"/>
          <w:sz w:val="52"/>
          <w:szCs w:val="72"/>
          <w14:shadow w14:blurRad="50800" w14:dist="0" w14:dir="0" w14:sx="100000" w14:sy="100000" w14:kx="0" w14:ky="0" w14:algn="tl">
            <w14:srgbClr w14:val="000000"/>
          </w14:shadow>
          <w14:textOutline w14:w="8890" w14:cap="flat" w14:cmpd="sng" w14:algn="ctr">
            <w14:noFill/>
            <w14:prstDash w14:val="solid"/>
            <w14:miter w14:lim="0"/>
          </w14:textOutline>
        </w:rPr>
        <w:t>es sites du BEP…</w:t>
      </w:r>
    </w:p>
    <w:p w14:paraId="4D3E7C5F" w14:textId="77777777" w:rsidR="00F40D71" w:rsidRDefault="00F40D71" w:rsidP="0034678E">
      <w:pPr>
        <w:tabs>
          <w:tab w:val="center" w:pos="5031"/>
        </w:tabs>
      </w:pPr>
    </w:p>
    <w:p w14:paraId="4D3E7C60" w14:textId="77777777" w:rsidR="00F40D71" w:rsidRDefault="00F40D71" w:rsidP="00F40D71">
      <w:pPr>
        <w:tabs>
          <w:tab w:val="center" w:pos="5031"/>
        </w:tabs>
        <w:ind w:right="424"/>
        <w:jc w:val="both"/>
      </w:pPr>
      <w:r w:rsidRPr="00F40D71">
        <w:rPr>
          <w:rFonts w:ascii="Arial Narrow" w:hAnsi="Arial Narrow"/>
          <w:sz w:val="24"/>
          <w:szCs w:val="24"/>
        </w:rPr>
        <w:t>Le BEP travaille en collaboration avec les 38 communes de la Province de Namur. Deux sièges principaux sont situés à Salz</w:t>
      </w:r>
      <w:r w:rsidR="00C1208F">
        <w:rPr>
          <w:rFonts w:ascii="Arial Narrow" w:hAnsi="Arial Narrow"/>
          <w:sz w:val="24"/>
          <w:szCs w:val="24"/>
        </w:rPr>
        <w:t xml:space="preserve">innes et Floreffe mais plusieurs de nos collaborateurs sont décentralisés dans les différents sièges ci-dessous. </w:t>
      </w:r>
    </w:p>
    <w:p w14:paraId="4D3E7C61" w14:textId="77777777" w:rsidR="00F40D71" w:rsidRDefault="00736479" w:rsidP="00736479">
      <w:pPr>
        <w:tabs>
          <w:tab w:val="center" w:pos="5031"/>
        </w:tabs>
        <w:ind w:left="-993" w:right="-143"/>
      </w:pPr>
      <w:r w:rsidRPr="00083F90">
        <w:rPr>
          <w:rFonts w:ascii="Arial Narrow" w:hAnsi="Arial Narrow"/>
          <w:b/>
          <w:noProof/>
          <w:color w:val="365F91" w:themeColor="accent1" w:themeShade="BF"/>
          <w:sz w:val="52"/>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776000" behindDoc="0" locked="0" layoutInCell="1" allowOverlap="1" wp14:anchorId="4D3E7E18" wp14:editId="4D3E7E19">
                <wp:simplePos x="0" y="0"/>
                <wp:positionH relativeFrom="column">
                  <wp:posOffset>4355465</wp:posOffset>
                </wp:positionH>
                <wp:positionV relativeFrom="paragraph">
                  <wp:posOffset>198120</wp:posOffset>
                </wp:positionV>
                <wp:extent cx="1600200" cy="638175"/>
                <wp:effectExtent l="0" t="0" r="19050" b="28575"/>
                <wp:wrapSquare wrapText="bothSides"/>
                <wp:docPr id="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175"/>
                        </a:xfrm>
                        <a:prstGeom prst="rect">
                          <a:avLst/>
                        </a:prstGeom>
                        <a:ln w="9525">
                          <a:solidFill>
                            <a:srgbClr val="00B0F0"/>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14:paraId="4D3E7EDD" w14:textId="77777777" w:rsidR="0049358C" w:rsidRDefault="0049358C" w:rsidP="003D1F1F">
                            <w:pPr>
                              <w:rPr>
                                <w:rFonts w:ascii="Arial Narrow" w:hAnsi="Arial Narrow"/>
                                <w:szCs w:val="24"/>
                              </w:rPr>
                            </w:pPr>
                            <w:r>
                              <w:rPr>
                                <w:rFonts w:ascii="Arial Narrow" w:hAnsi="Arial Narrow"/>
                                <w:b/>
                                <w:szCs w:val="24"/>
                              </w:rPr>
                              <w:t xml:space="preserve">BEP </w:t>
                            </w:r>
                            <w:r>
                              <w:rPr>
                                <w:rFonts w:ascii="Arial Narrow" w:hAnsi="Arial Narrow"/>
                                <w:b/>
                                <w:szCs w:val="24"/>
                              </w:rPr>
                              <w:br/>
                            </w:r>
                            <w:r>
                              <w:rPr>
                                <w:rFonts w:ascii="Arial Narrow" w:hAnsi="Arial Narrow"/>
                                <w:szCs w:val="24"/>
                              </w:rPr>
                              <w:t>Avenue Sergent Vrithoff, 2</w:t>
                            </w:r>
                            <w:r>
                              <w:rPr>
                                <w:rFonts w:ascii="Arial Narrow" w:hAnsi="Arial Narrow"/>
                                <w:szCs w:val="24"/>
                              </w:rPr>
                              <w:br/>
                              <w:t>5000 Salzinnes</w:t>
                            </w:r>
                          </w:p>
                          <w:p w14:paraId="4D3E7EDE" w14:textId="77777777" w:rsidR="0049358C" w:rsidRPr="003D1F1F" w:rsidRDefault="0049358C" w:rsidP="003D1F1F">
                            <w:pPr>
                              <w:rPr>
                                <w:rFonts w:ascii="Arial Narrow" w:hAnsi="Arial Narrow"/>
                                <w:szCs w:val="24"/>
                              </w:rPr>
                            </w:pPr>
                            <w:r>
                              <w:rPr>
                                <w:rFonts w:ascii="Arial Narrow" w:hAnsi="Arial Narrow"/>
                                <w:szCs w:val="24"/>
                              </w:rPr>
                              <w:br/>
                              <w:t>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2.95pt;margin-top:15.6pt;width:126pt;height:5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" fillcolor="white [3201]" strokecolor="#00b0f0">
                <v:stroke dashstyle="3 1"/>
                <v:textbox>
                  <w:txbxContent>
                    <w:p w14:paraId="4D3E7EDD" w14:textId="77777777" w:rsidR="0049358C" w:rsidRDefault="0049358C" w:rsidP="003D1F1F">
                      <w:pPr>
                        <w:rPr>
                          <w:rFonts w:ascii="Arial Narrow" w:hAnsi="Arial Narrow"/>
                          <w:szCs w:val="24"/>
                        </w:rPr>
                      </w:pPr>
                      <w:r>
                        <w:rPr>
                          <w:rFonts w:ascii="Arial Narrow" w:hAnsi="Arial Narrow"/>
                          <w:b/>
                          <w:szCs w:val="24"/>
                        </w:rPr>
                        <w:t xml:space="preserve">BEP </w:t>
                      </w:r>
                      <w:r>
                        <w:rPr>
                          <w:rFonts w:ascii="Arial Narrow" w:hAnsi="Arial Narrow"/>
                          <w:b/>
                          <w:szCs w:val="24"/>
                        </w:rPr>
                        <w:br/>
                      </w:r>
                      <w:r>
                        <w:rPr>
                          <w:rFonts w:ascii="Arial Narrow" w:hAnsi="Arial Narrow"/>
                          <w:szCs w:val="24"/>
                        </w:rPr>
                        <w:t>Avenue Sergent Vrithoff, 2</w:t>
                      </w:r>
                      <w:r>
                        <w:rPr>
                          <w:rFonts w:ascii="Arial Narrow" w:hAnsi="Arial Narrow"/>
                          <w:szCs w:val="24"/>
                        </w:rPr>
                        <w:br/>
                        <w:t>5000 Salzinnes</w:t>
                      </w:r>
                    </w:p>
                    <w:p w14:paraId="4D3E7EDE" w14:textId="77777777" w:rsidR="0049358C" w:rsidRPr="003D1F1F" w:rsidRDefault="0049358C" w:rsidP="003D1F1F">
                      <w:pPr>
                        <w:rPr>
                          <w:rFonts w:ascii="Arial Narrow" w:hAnsi="Arial Narrow"/>
                          <w:szCs w:val="24"/>
                        </w:rPr>
                      </w:pPr>
                      <w:r>
                        <w:rPr>
                          <w:rFonts w:ascii="Arial Narrow" w:hAnsi="Arial Narrow"/>
                          <w:szCs w:val="24"/>
                        </w:rPr>
                        <w:br/>
                        <w:t>nk</w:t>
                      </w:r>
                    </w:p>
                  </w:txbxContent>
                </v:textbox>
                <w10:wrap type="square"/>
              </v:shape>
            </w:pict>
          </mc:Fallback>
        </mc:AlternateContent>
      </w:r>
      <w:r>
        <w:rPr>
          <w:noProof/>
          <w:lang w:val="fr-BE" w:eastAsia="fr-BE"/>
        </w:rPr>
        <w:drawing>
          <wp:anchor distT="0" distB="0" distL="114300" distR="114300" simplePos="0" relativeHeight="251770880" behindDoc="0" locked="0" layoutInCell="1" allowOverlap="1" wp14:anchorId="4D3E7E1A" wp14:editId="4D3E7E1B">
            <wp:simplePos x="0" y="0"/>
            <wp:positionH relativeFrom="column">
              <wp:posOffset>357505</wp:posOffset>
            </wp:positionH>
            <wp:positionV relativeFrom="paragraph">
              <wp:posOffset>81915</wp:posOffset>
            </wp:positionV>
            <wp:extent cx="5143500" cy="7273290"/>
            <wp:effectExtent l="0" t="0" r="0" b="381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43500" cy="727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E7C62" w14:textId="77777777" w:rsidR="00627D61" w:rsidRPr="00627D61" w:rsidRDefault="00736479" w:rsidP="0034678E">
      <w:pPr>
        <w:tabs>
          <w:tab w:val="center" w:pos="5031"/>
        </w:tabs>
      </w:pPr>
      <w:r w:rsidRPr="00083F90">
        <w:rPr>
          <w:rFonts w:ascii="Arial Narrow" w:hAnsi="Arial Narrow"/>
          <w:b/>
          <w:noProof/>
          <w:color w:val="365F91" w:themeColor="accent1" w:themeShade="BF"/>
          <w:sz w:val="52"/>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772928" behindDoc="0" locked="0" layoutInCell="1" allowOverlap="1" wp14:anchorId="4D3E7E1C" wp14:editId="4D3E7E1D">
                <wp:simplePos x="0" y="0"/>
                <wp:positionH relativeFrom="column">
                  <wp:posOffset>-61595</wp:posOffset>
                </wp:positionH>
                <wp:positionV relativeFrom="paragraph">
                  <wp:posOffset>307340</wp:posOffset>
                </wp:positionV>
                <wp:extent cx="2181225" cy="885825"/>
                <wp:effectExtent l="0" t="0" r="28575" b="28575"/>
                <wp:wrapSquare wrapText="bothSides"/>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85825"/>
                        </a:xfrm>
                        <a:prstGeom prst="rect">
                          <a:avLst/>
                        </a:prstGeom>
                        <a:ln w="9525">
                          <a:solidFill>
                            <a:srgbClr val="00B0F0"/>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14:paraId="4D3E7EDF" w14:textId="77777777" w:rsidR="0049358C" w:rsidRPr="00083F90" w:rsidRDefault="0049358C">
                            <w:pPr>
                              <w:rPr>
                                <w:rFonts w:ascii="Arial Narrow" w:hAnsi="Arial Narrow"/>
                                <w:szCs w:val="24"/>
                              </w:rPr>
                            </w:pPr>
                            <w:r w:rsidRPr="00083F90">
                              <w:rPr>
                                <w:rFonts w:ascii="Arial Narrow" w:hAnsi="Arial Narrow"/>
                                <w:b/>
                                <w:szCs w:val="24"/>
                              </w:rPr>
                              <w:t>Créalys</w:t>
                            </w:r>
                            <w:r w:rsidR="00736479">
                              <w:rPr>
                                <w:rFonts w:ascii="Arial Narrow" w:hAnsi="Arial Narrow"/>
                                <w:b/>
                                <w:szCs w:val="24"/>
                              </w:rPr>
                              <w:t>®</w:t>
                            </w:r>
                            <w:r w:rsidRPr="00083F90">
                              <w:rPr>
                                <w:rFonts w:ascii="Arial Narrow" w:hAnsi="Arial Narrow"/>
                                <w:szCs w:val="24"/>
                              </w:rPr>
                              <w:t>, Parc Scientif</w:t>
                            </w:r>
                            <w:r w:rsidR="008C7576">
                              <w:rPr>
                                <w:rFonts w:ascii="Arial Narrow" w:hAnsi="Arial Narrow"/>
                                <w:szCs w:val="24"/>
                              </w:rPr>
                              <w:t>ique du BEP</w:t>
                            </w:r>
                            <w:r w:rsidR="008C7576">
                              <w:rPr>
                                <w:rFonts w:ascii="Arial Narrow" w:hAnsi="Arial Narrow"/>
                                <w:szCs w:val="24"/>
                              </w:rPr>
                              <w:br/>
                              <w:t>@trium</w:t>
                            </w:r>
                            <w:r w:rsidR="008C7576">
                              <w:rPr>
                                <w:rFonts w:ascii="Arial Narrow" w:hAnsi="Arial Narrow"/>
                                <w:szCs w:val="24"/>
                              </w:rPr>
                              <w:br/>
                              <w:t xml:space="preserve"> Rue Camille Hubert, 2</w:t>
                            </w:r>
                            <w:r>
                              <w:rPr>
                                <w:rFonts w:ascii="Arial Narrow" w:hAnsi="Arial Narrow"/>
                                <w:szCs w:val="24"/>
                              </w:rPr>
                              <w:br/>
                              <w:t xml:space="preserve">5032  </w:t>
                            </w:r>
                            <w:r w:rsidRPr="00083F90">
                              <w:rPr>
                                <w:rFonts w:ascii="Arial Narrow" w:hAnsi="Arial Narrow"/>
                                <w:szCs w:val="24"/>
                              </w:rPr>
                              <w:t>Isnes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85pt;margin-top:24.2pt;width:171.75pt;height:6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" fillcolor="white [3201]" strokecolor="#00b0f0">
                <v:stroke dashstyle="3 1"/>
                <v:textbox>
                  <w:txbxContent>
                    <w:p w14:paraId="4D3E7EDF" w14:textId="77777777" w:rsidR="0049358C" w:rsidRPr="00083F90" w:rsidRDefault="0049358C">
                      <w:pPr>
                        <w:rPr>
                          <w:rFonts w:ascii="Arial Narrow" w:hAnsi="Arial Narrow"/>
                          <w:szCs w:val="24"/>
                        </w:rPr>
                      </w:pPr>
                      <w:r w:rsidRPr="00083F90">
                        <w:rPr>
                          <w:rFonts w:ascii="Arial Narrow" w:hAnsi="Arial Narrow"/>
                          <w:b/>
                          <w:szCs w:val="24"/>
                        </w:rPr>
                        <w:t>Créalys</w:t>
                      </w:r>
                      <w:r w:rsidR="00736479">
                        <w:rPr>
                          <w:rFonts w:ascii="Arial Narrow" w:hAnsi="Arial Narrow"/>
                          <w:b/>
                          <w:szCs w:val="24"/>
                        </w:rPr>
                        <w:t>®</w:t>
                      </w:r>
                      <w:r w:rsidRPr="00083F90">
                        <w:rPr>
                          <w:rFonts w:ascii="Arial Narrow" w:hAnsi="Arial Narrow"/>
                          <w:szCs w:val="24"/>
                        </w:rPr>
                        <w:t>, Parc Scientif</w:t>
                      </w:r>
                      <w:r w:rsidR="008C7576">
                        <w:rPr>
                          <w:rFonts w:ascii="Arial Narrow" w:hAnsi="Arial Narrow"/>
                          <w:szCs w:val="24"/>
                        </w:rPr>
                        <w:t>ique du BEP</w:t>
                      </w:r>
                      <w:r w:rsidR="008C7576">
                        <w:rPr>
                          <w:rFonts w:ascii="Arial Narrow" w:hAnsi="Arial Narrow"/>
                          <w:szCs w:val="24"/>
                        </w:rPr>
                        <w:br/>
                        <w:t>@trium</w:t>
                      </w:r>
                      <w:r w:rsidR="008C7576">
                        <w:rPr>
                          <w:rFonts w:ascii="Arial Narrow" w:hAnsi="Arial Narrow"/>
                          <w:szCs w:val="24"/>
                        </w:rPr>
                        <w:br/>
                        <w:t xml:space="preserve"> Rue Camille Hubert, 2</w:t>
                      </w:r>
                      <w:r>
                        <w:rPr>
                          <w:rFonts w:ascii="Arial Narrow" w:hAnsi="Arial Narrow"/>
                          <w:szCs w:val="24"/>
                        </w:rPr>
                        <w:br/>
                        <w:t xml:space="preserve">5032  </w:t>
                      </w:r>
                      <w:r w:rsidRPr="00083F90">
                        <w:rPr>
                          <w:rFonts w:ascii="Arial Narrow" w:hAnsi="Arial Narrow"/>
                          <w:szCs w:val="24"/>
                        </w:rPr>
                        <w:t>Isnes</w:t>
                      </w:r>
                    </w:p>
                  </w:txbxContent>
                </v:textbox>
                <w10:wrap type="square"/>
              </v:shape>
            </w:pict>
          </mc:Fallback>
        </mc:AlternateContent>
      </w:r>
      <w:r w:rsidR="0034678E">
        <w:tab/>
      </w:r>
    </w:p>
    <w:p w14:paraId="4D3E7C63" w14:textId="77777777" w:rsidR="00074A4B" w:rsidRDefault="00736479">
      <w:pPr>
        <w:rPr>
          <w:rFonts w:ascii="Arial Narrow" w:hAnsi="Arial Narrow"/>
          <w:b/>
          <w:color w:val="365F91" w:themeColor="accent1" w:themeShade="BF"/>
          <w:sz w:val="52"/>
          <w:szCs w:val="72"/>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b/>
          <w:noProof/>
          <w:color w:val="365F91" w:themeColor="accent1" w:themeShade="BF"/>
          <w:sz w:val="52"/>
          <w:szCs w:val="72"/>
          <w:lang w:val="fr-BE" w:eastAsia="fr-BE"/>
        </w:rPr>
        <mc:AlternateContent>
          <mc:Choice Requires="wps">
            <w:drawing>
              <wp:anchor distT="0" distB="0" distL="114300" distR="114300" simplePos="0" relativeHeight="251835392" behindDoc="0" locked="0" layoutInCell="1" allowOverlap="1" wp14:anchorId="4D3E7E1E" wp14:editId="4D3E7E1F">
                <wp:simplePos x="0" y="0"/>
                <wp:positionH relativeFrom="column">
                  <wp:posOffset>-5160010</wp:posOffset>
                </wp:positionH>
                <wp:positionV relativeFrom="paragraph">
                  <wp:posOffset>3499485</wp:posOffset>
                </wp:positionV>
                <wp:extent cx="762000" cy="628650"/>
                <wp:effectExtent l="19050" t="38100" r="38100" b="19050"/>
                <wp:wrapNone/>
                <wp:docPr id="71" name="Connecteur droit avec flèche 71"/>
                <wp:cNvGraphicFramePr/>
                <a:graphic xmlns:a="http://schemas.openxmlformats.org/drawingml/2006/main">
                  <a:graphicData uri="http://schemas.microsoft.com/office/word/2010/wordprocessingShape">
                    <wps:wsp>
                      <wps:cNvCnPr/>
                      <wps:spPr>
                        <a:xfrm flipV="1">
                          <a:off x="0" y="0"/>
                          <a:ext cx="762000" cy="6286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71" o:spid="_x0000_s1026" type="#_x0000_t32" style="position:absolute;margin-left:-406.3pt;margin-top:275.55pt;width:60pt;height:49.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" strokecolor="black [3213]" strokeweight="2.25pt">
                <v:stroke endarrow="open"/>
              </v:shape>
            </w:pict>
          </mc:Fallback>
        </mc:AlternateContent>
      </w:r>
      <w:r w:rsidRPr="00083F90">
        <w:rPr>
          <w:rFonts w:ascii="Arial Narrow" w:hAnsi="Arial Narrow"/>
          <w:b/>
          <w:noProof/>
          <w:color w:val="365F91" w:themeColor="accent1" w:themeShade="BF"/>
          <w:sz w:val="52"/>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837440" behindDoc="0" locked="0" layoutInCell="1" allowOverlap="1" wp14:anchorId="4D3E7E20" wp14:editId="4D3E7E21">
                <wp:simplePos x="0" y="0"/>
                <wp:positionH relativeFrom="column">
                  <wp:posOffset>-6350635</wp:posOffset>
                </wp:positionH>
                <wp:positionV relativeFrom="paragraph">
                  <wp:posOffset>4223385</wp:posOffset>
                </wp:positionV>
                <wp:extent cx="1362075" cy="828675"/>
                <wp:effectExtent l="0" t="0" r="28575" b="28575"/>
                <wp:wrapSquare wrapText="bothSides"/>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28675"/>
                        </a:xfrm>
                        <a:prstGeom prst="rect">
                          <a:avLst/>
                        </a:prstGeom>
                        <a:ln w="9525">
                          <a:solidFill>
                            <a:srgbClr val="00B0F0"/>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14:paraId="4D3E7EE0" w14:textId="77777777" w:rsidR="0049358C" w:rsidRDefault="0049358C" w:rsidP="00C1208F">
                            <w:pPr>
                              <w:rPr>
                                <w:rFonts w:ascii="Arial Narrow" w:hAnsi="Arial Narrow"/>
                                <w:szCs w:val="24"/>
                              </w:rPr>
                            </w:pPr>
                            <w:r>
                              <w:rPr>
                                <w:rFonts w:ascii="Arial Narrow" w:hAnsi="Arial Narrow"/>
                                <w:b/>
                                <w:szCs w:val="24"/>
                              </w:rPr>
                              <w:t>BEP Environnement</w:t>
                            </w:r>
                            <w:r>
                              <w:rPr>
                                <w:rFonts w:ascii="Arial Narrow" w:hAnsi="Arial Narrow"/>
                                <w:b/>
                                <w:szCs w:val="24"/>
                              </w:rPr>
                              <w:br/>
                            </w:r>
                            <w:r w:rsidR="00736479">
                              <w:rPr>
                                <w:rFonts w:ascii="Arial Narrow" w:hAnsi="Arial Narrow"/>
                                <w:szCs w:val="24"/>
                              </w:rPr>
                              <w:t>Site de Malvoisin</w:t>
                            </w:r>
                            <w:r w:rsidR="00736479">
                              <w:rPr>
                                <w:rFonts w:ascii="Arial Narrow" w:hAnsi="Arial Narrow"/>
                                <w:szCs w:val="24"/>
                              </w:rPr>
                              <w:br/>
                            </w:r>
                            <w:r w:rsidRPr="00C1208F">
                              <w:rPr>
                                <w:rFonts w:ascii="Arial Narrow" w:hAnsi="Arial Narrow"/>
                                <w:szCs w:val="24"/>
                              </w:rPr>
                              <w:t>Rue de Merlemont 5600 Philippeville</w:t>
                            </w:r>
                          </w:p>
                          <w:p w14:paraId="4D3E7EE1" w14:textId="77777777" w:rsidR="0049358C" w:rsidRPr="003D1F1F" w:rsidRDefault="0049358C" w:rsidP="00C1208F">
                            <w:pPr>
                              <w:rPr>
                                <w:rFonts w:ascii="Arial Narrow" w:hAnsi="Arial Narrow"/>
                                <w:szCs w:val="24"/>
                              </w:rPr>
                            </w:pPr>
                            <w:r>
                              <w:rPr>
                                <w:rFonts w:ascii="Arial Narrow" w:hAnsi="Arial Narrow"/>
                                <w:szCs w:val="24"/>
                              </w:rPr>
                              <w:br/>
                              <w:t>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00.05pt;margin-top:332.55pt;width:107.25pt;height:65.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" fillcolor="white [3201]" strokecolor="#00b0f0">
                <v:stroke dashstyle="3 1"/>
                <v:textbox>
                  <w:txbxContent>
                    <w:p w14:paraId="4D3E7EE0" w14:textId="77777777" w:rsidR="0049358C" w:rsidRDefault="0049358C" w:rsidP="00C1208F">
                      <w:pPr>
                        <w:rPr>
                          <w:rFonts w:ascii="Arial Narrow" w:hAnsi="Arial Narrow"/>
                          <w:szCs w:val="24"/>
                        </w:rPr>
                      </w:pPr>
                      <w:r>
                        <w:rPr>
                          <w:rFonts w:ascii="Arial Narrow" w:hAnsi="Arial Narrow"/>
                          <w:b/>
                          <w:szCs w:val="24"/>
                        </w:rPr>
                        <w:t>BEP Environnement</w:t>
                      </w:r>
                      <w:r>
                        <w:rPr>
                          <w:rFonts w:ascii="Arial Narrow" w:hAnsi="Arial Narrow"/>
                          <w:b/>
                          <w:szCs w:val="24"/>
                        </w:rPr>
                        <w:br/>
                      </w:r>
                      <w:r w:rsidR="00736479">
                        <w:rPr>
                          <w:rFonts w:ascii="Arial Narrow" w:hAnsi="Arial Narrow"/>
                          <w:szCs w:val="24"/>
                        </w:rPr>
                        <w:t>Site de Malvoisin</w:t>
                      </w:r>
                      <w:r w:rsidR="00736479">
                        <w:rPr>
                          <w:rFonts w:ascii="Arial Narrow" w:hAnsi="Arial Narrow"/>
                          <w:szCs w:val="24"/>
                        </w:rPr>
                        <w:br/>
                      </w:r>
                      <w:r w:rsidRPr="00C1208F">
                        <w:rPr>
                          <w:rFonts w:ascii="Arial Narrow" w:hAnsi="Arial Narrow"/>
                          <w:szCs w:val="24"/>
                        </w:rPr>
                        <w:t>Rue de Merlemont 5600 Philippeville</w:t>
                      </w:r>
                    </w:p>
                    <w:p w14:paraId="4D3E7EE1" w14:textId="77777777" w:rsidR="0049358C" w:rsidRPr="003D1F1F" w:rsidRDefault="0049358C" w:rsidP="00C1208F">
                      <w:pPr>
                        <w:rPr>
                          <w:rFonts w:ascii="Arial Narrow" w:hAnsi="Arial Narrow"/>
                          <w:szCs w:val="24"/>
                        </w:rPr>
                      </w:pPr>
                      <w:r>
                        <w:rPr>
                          <w:rFonts w:ascii="Arial Narrow" w:hAnsi="Arial Narrow"/>
                          <w:szCs w:val="24"/>
                        </w:rPr>
                        <w:br/>
                        <w:t>nk</w:t>
                      </w:r>
                    </w:p>
                  </w:txbxContent>
                </v:textbox>
                <w10:wrap type="square"/>
              </v:shape>
            </w:pict>
          </mc:Fallback>
        </mc:AlternateContent>
      </w:r>
      <w:r w:rsidRPr="00083F90">
        <w:rPr>
          <w:rFonts w:ascii="Arial Narrow" w:hAnsi="Arial Narrow"/>
          <w:b/>
          <w:noProof/>
          <w:color w:val="365F91" w:themeColor="accent1" w:themeShade="BF"/>
          <w:sz w:val="52"/>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833344" behindDoc="0" locked="0" layoutInCell="1" allowOverlap="1" wp14:anchorId="4D3E7E22" wp14:editId="4D3E7E23">
                <wp:simplePos x="0" y="0"/>
                <wp:positionH relativeFrom="column">
                  <wp:posOffset>-1130935</wp:posOffset>
                </wp:positionH>
                <wp:positionV relativeFrom="paragraph">
                  <wp:posOffset>2670810</wp:posOffset>
                </wp:positionV>
                <wp:extent cx="1600200" cy="781050"/>
                <wp:effectExtent l="0" t="0" r="19050" b="19050"/>
                <wp:wrapSquare wrapText="bothSides"/>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81050"/>
                        </a:xfrm>
                        <a:prstGeom prst="rect">
                          <a:avLst/>
                        </a:prstGeom>
                        <a:ln w="9525">
                          <a:solidFill>
                            <a:srgbClr val="00B0F0"/>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14:paraId="4D3E7EE2" w14:textId="77777777" w:rsidR="0049358C" w:rsidRDefault="0049358C" w:rsidP="00C1208F">
                            <w:pPr>
                              <w:rPr>
                                <w:rFonts w:ascii="Arial Narrow" w:hAnsi="Arial Narrow"/>
                                <w:szCs w:val="24"/>
                              </w:rPr>
                            </w:pPr>
                            <w:r>
                              <w:rPr>
                                <w:rFonts w:ascii="Arial Narrow" w:hAnsi="Arial Narrow"/>
                                <w:b/>
                                <w:szCs w:val="24"/>
                              </w:rPr>
                              <w:t>BEP Environnement</w:t>
                            </w:r>
                            <w:r>
                              <w:rPr>
                                <w:rFonts w:ascii="Arial Narrow" w:hAnsi="Arial Narrow"/>
                                <w:b/>
                                <w:szCs w:val="24"/>
                              </w:rPr>
                              <w:br/>
                            </w:r>
                            <w:r w:rsidR="00736479">
                              <w:rPr>
                                <w:rFonts w:ascii="Arial Narrow" w:hAnsi="Arial Narrow"/>
                                <w:szCs w:val="24"/>
                              </w:rPr>
                              <w:t>Site de Biron</w:t>
                            </w:r>
                            <w:r w:rsidR="00736479">
                              <w:rPr>
                                <w:rFonts w:ascii="Arial Narrow" w:hAnsi="Arial Narrow"/>
                                <w:szCs w:val="24"/>
                              </w:rPr>
                              <w:br/>
                            </w:r>
                            <w:r>
                              <w:rPr>
                                <w:rFonts w:ascii="Arial Narrow" w:hAnsi="Arial Narrow"/>
                                <w:szCs w:val="24"/>
                              </w:rPr>
                              <w:t>Rue du marché couvert</w:t>
                            </w:r>
                            <w:r>
                              <w:rPr>
                                <w:rFonts w:ascii="Arial Narrow" w:hAnsi="Arial Narrow"/>
                                <w:szCs w:val="24"/>
                              </w:rPr>
                              <w:br/>
                              <w:t>5590 Ciney</w:t>
                            </w:r>
                          </w:p>
                          <w:p w14:paraId="4D3E7EE3" w14:textId="77777777" w:rsidR="0049358C" w:rsidRPr="003D1F1F" w:rsidRDefault="0049358C" w:rsidP="00C1208F">
                            <w:pPr>
                              <w:rPr>
                                <w:rFonts w:ascii="Arial Narrow" w:hAnsi="Arial Narrow"/>
                                <w:szCs w:val="24"/>
                              </w:rPr>
                            </w:pPr>
                            <w:r>
                              <w:rPr>
                                <w:rFonts w:ascii="Arial Narrow" w:hAnsi="Arial Narrow"/>
                                <w:szCs w:val="24"/>
                              </w:rPr>
                              <w:br/>
                              <w:t>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9.05pt;margin-top:210.3pt;width:126pt;height:6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" fillcolor="white [3201]" strokecolor="#00b0f0">
                <v:stroke dashstyle="3 1"/>
                <v:textbox>
                  <w:txbxContent>
                    <w:p w14:paraId="4D3E7EE2" w14:textId="77777777" w:rsidR="0049358C" w:rsidRDefault="0049358C" w:rsidP="00C1208F">
                      <w:pPr>
                        <w:rPr>
                          <w:rFonts w:ascii="Arial Narrow" w:hAnsi="Arial Narrow"/>
                          <w:szCs w:val="24"/>
                        </w:rPr>
                      </w:pPr>
                      <w:r>
                        <w:rPr>
                          <w:rFonts w:ascii="Arial Narrow" w:hAnsi="Arial Narrow"/>
                          <w:b/>
                          <w:szCs w:val="24"/>
                        </w:rPr>
                        <w:t>BEP Environnement</w:t>
                      </w:r>
                      <w:r>
                        <w:rPr>
                          <w:rFonts w:ascii="Arial Narrow" w:hAnsi="Arial Narrow"/>
                          <w:b/>
                          <w:szCs w:val="24"/>
                        </w:rPr>
                        <w:br/>
                      </w:r>
                      <w:r w:rsidR="00736479">
                        <w:rPr>
                          <w:rFonts w:ascii="Arial Narrow" w:hAnsi="Arial Narrow"/>
                          <w:szCs w:val="24"/>
                        </w:rPr>
                        <w:t>Site de Biron</w:t>
                      </w:r>
                      <w:r w:rsidR="00736479">
                        <w:rPr>
                          <w:rFonts w:ascii="Arial Narrow" w:hAnsi="Arial Narrow"/>
                          <w:szCs w:val="24"/>
                        </w:rPr>
                        <w:br/>
                      </w:r>
                      <w:r>
                        <w:rPr>
                          <w:rFonts w:ascii="Arial Narrow" w:hAnsi="Arial Narrow"/>
                          <w:szCs w:val="24"/>
                        </w:rPr>
                        <w:t>Rue du marché couvert</w:t>
                      </w:r>
                      <w:r>
                        <w:rPr>
                          <w:rFonts w:ascii="Arial Narrow" w:hAnsi="Arial Narrow"/>
                          <w:szCs w:val="24"/>
                        </w:rPr>
                        <w:br/>
                        <w:t>5590 Ciney</w:t>
                      </w:r>
                    </w:p>
                    <w:p w14:paraId="4D3E7EE3" w14:textId="77777777" w:rsidR="0049358C" w:rsidRPr="003D1F1F" w:rsidRDefault="0049358C" w:rsidP="00C1208F">
                      <w:pPr>
                        <w:rPr>
                          <w:rFonts w:ascii="Arial Narrow" w:hAnsi="Arial Narrow"/>
                          <w:szCs w:val="24"/>
                        </w:rPr>
                      </w:pPr>
                      <w:r>
                        <w:rPr>
                          <w:rFonts w:ascii="Arial Narrow" w:hAnsi="Arial Narrow"/>
                          <w:szCs w:val="24"/>
                        </w:rPr>
                        <w:br/>
                        <w:t>nk</w:t>
                      </w:r>
                    </w:p>
                  </w:txbxContent>
                </v:textbox>
                <w10:wrap type="square"/>
              </v:shape>
            </w:pict>
          </mc:Fallback>
        </mc:AlternateContent>
      </w:r>
      <w:r w:rsidRPr="00083F90">
        <w:rPr>
          <w:rFonts w:ascii="Arial Narrow" w:hAnsi="Arial Narrow"/>
          <w:b/>
          <w:noProof/>
          <w:color w:val="365F91" w:themeColor="accent1" w:themeShade="BF"/>
          <w:sz w:val="52"/>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780096" behindDoc="0" locked="0" layoutInCell="1" allowOverlap="1" wp14:anchorId="4D3E7E24" wp14:editId="4D3E7E25">
                <wp:simplePos x="0" y="0"/>
                <wp:positionH relativeFrom="column">
                  <wp:posOffset>-6531610</wp:posOffset>
                </wp:positionH>
                <wp:positionV relativeFrom="paragraph">
                  <wp:posOffset>1708785</wp:posOffset>
                </wp:positionV>
                <wp:extent cx="1695450" cy="962025"/>
                <wp:effectExtent l="0" t="0" r="19050" b="28575"/>
                <wp:wrapSquare wrapText="bothSides"/>
                <wp:docPr id="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62025"/>
                        </a:xfrm>
                        <a:prstGeom prst="rect">
                          <a:avLst/>
                        </a:prstGeom>
                        <a:ln w="9525">
                          <a:solidFill>
                            <a:srgbClr val="00B0F0"/>
                          </a:solidFill>
                          <a:prstDash val="sysDash"/>
                          <a:headEnd/>
                          <a:tailEnd/>
                        </a:ln>
                      </wps:spPr>
                      <wps:style>
                        <a:lnRef idx="2">
                          <a:schemeClr val="accent1"/>
                        </a:lnRef>
                        <a:fillRef idx="1">
                          <a:schemeClr val="lt1"/>
                        </a:fillRef>
                        <a:effectRef idx="0">
                          <a:schemeClr val="accent1"/>
                        </a:effectRef>
                        <a:fontRef idx="minor">
                          <a:schemeClr val="dk1"/>
                        </a:fontRef>
                      </wps:style>
                      <wps:txbx>
                        <w:txbxContent>
                          <w:p w14:paraId="4D3E7EE4" w14:textId="77777777" w:rsidR="00736479" w:rsidRDefault="0049358C" w:rsidP="00736479">
                            <w:pPr>
                              <w:spacing w:after="0"/>
                              <w:rPr>
                                <w:rFonts w:ascii="Arial Narrow" w:hAnsi="Arial Narrow"/>
                                <w:szCs w:val="24"/>
                              </w:rPr>
                            </w:pPr>
                            <w:r>
                              <w:rPr>
                                <w:rFonts w:ascii="Arial Narrow" w:hAnsi="Arial Narrow"/>
                                <w:b/>
                                <w:szCs w:val="24"/>
                              </w:rPr>
                              <w:t>BEP Environnement</w:t>
                            </w:r>
                            <w:r>
                              <w:rPr>
                                <w:rFonts w:ascii="Arial Narrow" w:hAnsi="Arial Narrow"/>
                                <w:b/>
                                <w:szCs w:val="24"/>
                              </w:rPr>
                              <w:br/>
                            </w:r>
                            <w:r w:rsidR="00736479">
                              <w:rPr>
                                <w:rFonts w:ascii="Arial Narrow" w:hAnsi="Arial Narrow"/>
                                <w:szCs w:val="24"/>
                              </w:rPr>
                              <w:t>Site intégré de gestion des déchets</w:t>
                            </w:r>
                          </w:p>
                          <w:p w14:paraId="4D3E7EE5" w14:textId="77777777" w:rsidR="0049358C" w:rsidRDefault="0049358C" w:rsidP="00736479">
                            <w:pPr>
                              <w:spacing w:after="0"/>
                              <w:rPr>
                                <w:rFonts w:ascii="Arial Narrow" w:hAnsi="Arial Narrow"/>
                                <w:szCs w:val="24"/>
                              </w:rPr>
                            </w:pPr>
                            <w:r>
                              <w:rPr>
                                <w:rFonts w:ascii="Arial Narrow" w:hAnsi="Arial Narrow"/>
                                <w:szCs w:val="24"/>
                              </w:rPr>
                              <w:t>Roue de la Lâche, 4</w:t>
                            </w:r>
                            <w:r>
                              <w:rPr>
                                <w:rFonts w:ascii="Arial Narrow" w:hAnsi="Arial Narrow"/>
                                <w:szCs w:val="24"/>
                              </w:rPr>
                              <w:br/>
                              <w:t>5010 Floreffe</w:t>
                            </w:r>
                          </w:p>
                          <w:p w14:paraId="4D3E7EE6" w14:textId="77777777" w:rsidR="0049358C" w:rsidRPr="003D1F1F" w:rsidRDefault="0049358C" w:rsidP="006F6A3E">
                            <w:pPr>
                              <w:rPr>
                                <w:rFonts w:ascii="Arial Narrow" w:hAnsi="Arial Narrow"/>
                                <w:szCs w:val="24"/>
                              </w:rPr>
                            </w:pPr>
                            <w:r>
                              <w:rPr>
                                <w:rFonts w:ascii="Arial Narrow" w:hAnsi="Arial Narrow"/>
                                <w:szCs w:val="24"/>
                              </w:rPr>
                              <w:br/>
                              <w:t>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14.3pt;margin-top:134.55pt;width:133.5pt;height:7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" fillcolor="white [3201]" strokecolor="#00b0f0">
                <v:stroke dashstyle="3 1"/>
                <v:textbox>
                  <w:txbxContent>
                    <w:p w14:paraId="4D3E7EE4" w14:textId="77777777" w:rsidR="00736479" w:rsidRDefault="0049358C" w:rsidP="00736479">
                      <w:pPr>
                        <w:spacing w:after="0"/>
                        <w:rPr>
                          <w:rFonts w:ascii="Arial Narrow" w:hAnsi="Arial Narrow"/>
                          <w:szCs w:val="24"/>
                        </w:rPr>
                      </w:pPr>
                      <w:r>
                        <w:rPr>
                          <w:rFonts w:ascii="Arial Narrow" w:hAnsi="Arial Narrow"/>
                          <w:b/>
                          <w:szCs w:val="24"/>
                        </w:rPr>
                        <w:t>BEP Environnement</w:t>
                      </w:r>
                      <w:r>
                        <w:rPr>
                          <w:rFonts w:ascii="Arial Narrow" w:hAnsi="Arial Narrow"/>
                          <w:b/>
                          <w:szCs w:val="24"/>
                        </w:rPr>
                        <w:br/>
                      </w:r>
                      <w:r w:rsidR="00736479">
                        <w:rPr>
                          <w:rFonts w:ascii="Arial Narrow" w:hAnsi="Arial Narrow"/>
                          <w:szCs w:val="24"/>
                        </w:rPr>
                        <w:t>Site intégré de gestion des déchets</w:t>
                      </w:r>
                    </w:p>
                    <w:p w14:paraId="4D3E7EE5" w14:textId="77777777" w:rsidR="0049358C" w:rsidRDefault="0049358C" w:rsidP="00736479">
                      <w:pPr>
                        <w:spacing w:after="0"/>
                        <w:rPr>
                          <w:rFonts w:ascii="Arial Narrow" w:hAnsi="Arial Narrow"/>
                          <w:szCs w:val="24"/>
                        </w:rPr>
                      </w:pPr>
                      <w:r>
                        <w:rPr>
                          <w:rFonts w:ascii="Arial Narrow" w:hAnsi="Arial Narrow"/>
                          <w:szCs w:val="24"/>
                        </w:rPr>
                        <w:t>Roue de la Lâche, 4</w:t>
                      </w:r>
                      <w:r>
                        <w:rPr>
                          <w:rFonts w:ascii="Arial Narrow" w:hAnsi="Arial Narrow"/>
                          <w:szCs w:val="24"/>
                        </w:rPr>
                        <w:br/>
                        <w:t>5010 Floreffe</w:t>
                      </w:r>
                    </w:p>
                    <w:p w14:paraId="4D3E7EE6" w14:textId="77777777" w:rsidR="0049358C" w:rsidRPr="003D1F1F" w:rsidRDefault="0049358C" w:rsidP="006F6A3E">
                      <w:pPr>
                        <w:rPr>
                          <w:rFonts w:ascii="Arial Narrow" w:hAnsi="Arial Narrow"/>
                          <w:szCs w:val="24"/>
                        </w:rPr>
                      </w:pPr>
                      <w:r>
                        <w:rPr>
                          <w:rFonts w:ascii="Arial Narrow" w:hAnsi="Arial Narrow"/>
                          <w:szCs w:val="24"/>
                        </w:rPr>
                        <w:br/>
                        <w:t>nk</w:t>
                      </w:r>
                    </w:p>
                  </w:txbxContent>
                </v:textbox>
                <w10:wrap type="square"/>
              </v:shape>
            </w:pict>
          </mc:Fallback>
        </mc:AlternateContent>
      </w:r>
      <w:r>
        <w:rPr>
          <w:rFonts w:ascii="Arial Narrow" w:hAnsi="Arial Narrow"/>
          <w:b/>
          <w:noProof/>
          <w:color w:val="365F91" w:themeColor="accent1" w:themeShade="BF"/>
          <w:sz w:val="52"/>
          <w:szCs w:val="72"/>
          <w:lang w:val="fr-BE" w:eastAsia="fr-BE"/>
        </w:rPr>
        <mc:AlternateContent>
          <mc:Choice Requires="wps">
            <w:drawing>
              <wp:anchor distT="0" distB="0" distL="114300" distR="114300" simplePos="0" relativeHeight="251831296" behindDoc="0" locked="0" layoutInCell="1" allowOverlap="1" wp14:anchorId="4D3E7E26" wp14:editId="4D3E7E27">
                <wp:simplePos x="0" y="0"/>
                <wp:positionH relativeFrom="column">
                  <wp:posOffset>-1959610</wp:posOffset>
                </wp:positionH>
                <wp:positionV relativeFrom="paragraph">
                  <wp:posOffset>2537460</wp:posOffset>
                </wp:positionV>
                <wp:extent cx="723265" cy="304801"/>
                <wp:effectExtent l="0" t="57150" r="19685" b="19050"/>
                <wp:wrapNone/>
                <wp:docPr id="65" name="Connecteur droit avec flèche 65"/>
                <wp:cNvGraphicFramePr/>
                <a:graphic xmlns:a="http://schemas.openxmlformats.org/drawingml/2006/main">
                  <a:graphicData uri="http://schemas.microsoft.com/office/word/2010/wordprocessingShape">
                    <wps:wsp>
                      <wps:cNvCnPr/>
                      <wps:spPr>
                        <a:xfrm flipH="1" flipV="1">
                          <a:off x="0" y="0"/>
                          <a:ext cx="723265" cy="304801"/>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5" o:spid="_x0000_s1026" type="#_x0000_t32" style="position:absolute;margin-left:-154.3pt;margin-top:199.8pt;width:56.95pt;height:24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" strokecolor="black [3213]" strokeweight="2.25pt">
                <v:stroke endarrow="open"/>
              </v:shape>
            </w:pict>
          </mc:Fallback>
        </mc:AlternateContent>
      </w:r>
      <w:r>
        <w:rPr>
          <w:rFonts w:ascii="Arial Narrow" w:hAnsi="Arial Narrow"/>
          <w:b/>
          <w:noProof/>
          <w:color w:val="365F91" w:themeColor="accent1" w:themeShade="BF"/>
          <w:sz w:val="52"/>
          <w:szCs w:val="72"/>
          <w:lang w:val="fr-BE" w:eastAsia="fr-BE"/>
        </w:rPr>
        <mc:AlternateContent>
          <mc:Choice Requires="wps">
            <w:drawing>
              <wp:anchor distT="0" distB="0" distL="114300" distR="114300" simplePos="0" relativeHeight="251782144" behindDoc="0" locked="0" layoutInCell="1" allowOverlap="1" wp14:anchorId="4D3E7E28" wp14:editId="4D3E7E29">
                <wp:simplePos x="0" y="0"/>
                <wp:positionH relativeFrom="column">
                  <wp:posOffset>-4836160</wp:posOffset>
                </wp:positionH>
                <wp:positionV relativeFrom="paragraph">
                  <wp:posOffset>1708786</wp:posOffset>
                </wp:positionV>
                <wp:extent cx="1181100" cy="342899"/>
                <wp:effectExtent l="19050" t="76200" r="0" b="19685"/>
                <wp:wrapNone/>
                <wp:docPr id="79" name="Connecteur droit avec flèche 79"/>
                <wp:cNvGraphicFramePr/>
                <a:graphic xmlns:a="http://schemas.openxmlformats.org/drawingml/2006/main">
                  <a:graphicData uri="http://schemas.microsoft.com/office/word/2010/wordprocessingShape">
                    <wps:wsp>
                      <wps:cNvCnPr/>
                      <wps:spPr>
                        <a:xfrm flipV="1">
                          <a:off x="0" y="0"/>
                          <a:ext cx="1181100" cy="34289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9" o:spid="_x0000_s1026" type="#_x0000_t32" style="position:absolute;margin-left:-380.8pt;margin-top:134.55pt;width:93pt;height:27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" strokecolor="black [3213]" strokeweight="2.25pt">
                <v:stroke endarrow="open"/>
              </v:shape>
            </w:pict>
          </mc:Fallback>
        </mc:AlternateContent>
      </w:r>
      <w:r>
        <w:rPr>
          <w:rFonts w:ascii="Arial Narrow" w:hAnsi="Arial Narrow"/>
          <w:b/>
          <w:noProof/>
          <w:color w:val="365F91" w:themeColor="accent1" w:themeShade="BF"/>
          <w:sz w:val="52"/>
          <w:szCs w:val="72"/>
          <w:lang w:val="fr-BE" w:eastAsia="fr-BE"/>
        </w:rPr>
        <mc:AlternateContent>
          <mc:Choice Requires="wps">
            <w:drawing>
              <wp:anchor distT="0" distB="0" distL="114300" distR="114300" simplePos="0" relativeHeight="251778048" behindDoc="0" locked="0" layoutInCell="1" allowOverlap="1" wp14:anchorId="4D3E7E2A" wp14:editId="4D3E7E2B">
                <wp:simplePos x="0" y="0"/>
                <wp:positionH relativeFrom="column">
                  <wp:posOffset>-2912110</wp:posOffset>
                </wp:positionH>
                <wp:positionV relativeFrom="paragraph">
                  <wp:posOffset>356235</wp:posOffset>
                </wp:positionV>
                <wp:extent cx="1590676" cy="933450"/>
                <wp:effectExtent l="38100" t="19050" r="28575" b="57150"/>
                <wp:wrapNone/>
                <wp:docPr id="75" name="Connecteur droit avec flèche 75"/>
                <wp:cNvGraphicFramePr/>
                <a:graphic xmlns:a="http://schemas.openxmlformats.org/drawingml/2006/main">
                  <a:graphicData uri="http://schemas.microsoft.com/office/word/2010/wordprocessingShape">
                    <wps:wsp>
                      <wps:cNvCnPr/>
                      <wps:spPr>
                        <a:xfrm flipH="1">
                          <a:off x="0" y="0"/>
                          <a:ext cx="1590676" cy="9334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5" o:spid="_x0000_s1026" type="#_x0000_t32" style="position:absolute;margin-left:-229.3pt;margin-top:28.05pt;width:125.25pt;height:73.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" strokecolor="black [3213]" strokeweight="2.25pt">
                <v:stroke endarrow="open"/>
              </v:shape>
            </w:pict>
          </mc:Fallback>
        </mc:AlternateContent>
      </w:r>
      <w:r>
        <w:rPr>
          <w:rFonts w:ascii="Arial Narrow" w:hAnsi="Arial Narrow"/>
          <w:b/>
          <w:noProof/>
          <w:color w:val="365F91" w:themeColor="accent1" w:themeShade="BF"/>
          <w:sz w:val="52"/>
          <w:szCs w:val="72"/>
          <w:lang w:val="fr-BE" w:eastAsia="fr-BE"/>
        </w:rPr>
        <mc:AlternateContent>
          <mc:Choice Requires="wps">
            <w:drawing>
              <wp:anchor distT="0" distB="0" distL="114300" distR="114300" simplePos="0" relativeHeight="251773952" behindDoc="0" locked="0" layoutInCell="1" allowOverlap="1" wp14:anchorId="4D3E7E2C" wp14:editId="4D3E7E2D">
                <wp:simplePos x="0" y="0"/>
                <wp:positionH relativeFrom="column">
                  <wp:posOffset>-4229100</wp:posOffset>
                </wp:positionH>
                <wp:positionV relativeFrom="paragraph">
                  <wp:posOffset>594360</wp:posOffset>
                </wp:positionV>
                <wp:extent cx="981075" cy="561975"/>
                <wp:effectExtent l="19050" t="19050" r="66675" b="47625"/>
                <wp:wrapNone/>
                <wp:docPr id="73" name="Connecteur droit avec flèche 73"/>
                <wp:cNvGraphicFramePr/>
                <a:graphic xmlns:a="http://schemas.openxmlformats.org/drawingml/2006/main">
                  <a:graphicData uri="http://schemas.microsoft.com/office/word/2010/wordprocessingShape">
                    <wps:wsp>
                      <wps:cNvCnPr/>
                      <wps:spPr>
                        <a:xfrm>
                          <a:off x="0" y="0"/>
                          <a:ext cx="981075" cy="5619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3" o:spid="_x0000_s1026" type="#_x0000_t32" style="position:absolute;margin-left:-333pt;margin-top:46.8pt;width:77.25pt;height:4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" strokecolor="black [3213]" strokeweight="2.25pt">
                <v:stroke endarrow="open"/>
              </v:shape>
            </w:pict>
          </mc:Fallback>
        </mc:AlternateContent>
      </w:r>
      <w:r w:rsidR="00074A4B">
        <w:rPr>
          <w:rFonts w:ascii="Arial Narrow" w:hAnsi="Arial Narrow"/>
          <w:b/>
          <w:color w:val="365F91" w:themeColor="accent1" w:themeShade="BF"/>
          <w:sz w:val="52"/>
          <w:szCs w:val="72"/>
          <w14:shadow w14:blurRad="50800" w14:dist="0" w14:dir="0" w14:sx="100000" w14:sy="100000" w14:kx="0" w14:ky="0" w14:algn="tl">
            <w14:srgbClr w14:val="000000"/>
          </w14:shadow>
          <w14:textOutline w14:w="8890" w14:cap="flat" w14:cmpd="sng" w14:algn="ctr">
            <w14:noFill/>
            <w14:prstDash w14:val="solid"/>
            <w14:miter w14:lim="0"/>
          </w14:textOutline>
        </w:rPr>
        <w:br w:type="page"/>
      </w:r>
    </w:p>
    <w:p w14:paraId="4D3E7C64" w14:textId="77777777" w:rsidR="0082417E" w:rsidRDefault="0082417E" w:rsidP="0082417E">
      <w:pPr>
        <w:pBdr>
          <w:top w:val="single" w:sz="4" w:space="1" w:color="1F497D" w:themeColor="text2"/>
          <w:bottom w:val="single" w:sz="4" w:space="0" w:color="1F497D" w:themeColor="text2"/>
        </w:pBdr>
        <w:ind w:left="-1417" w:right="-1133" w:firstLine="1560"/>
        <w:rPr>
          <w:rFonts w:ascii="Arial Narrow" w:hAnsi="Arial Narrow"/>
          <w:b/>
          <w:color w:val="365F91" w:themeColor="accent1" w:themeShade="BF"/>
          <w:sz w:val="52"/>
          <w:szCs w:val="72"/>
          <w14:shadow w14:blurRad="50800" w14:dist="0" w14:dir="0" w14:sx="100000" w14:sy="100000" w14:kx="0" w14:ky="0" w14:algn="tl">
            <w14:srgbClr w14:val="000000"/>
          </w14:shadow>
          <w14:textOutline w14:w="8890" w14:cap="flat" w14:cmpd="sng" w14:algn="ctr">
            <w14:noFill/>
            <w14:prstDash w14:val="solid"/>
            <w14:miter w14:lim="0"/>
          </w14:textOutline>
        </w:rPr>
        <w:sectPr w:rsidR="0082417E" w:rsidSect="00627D61">
          <w:pgSz w:w="11906" w:h="16838"/>
          <w:pgMar w:top="1417" w:right="426" w:bottom="709" w:left="1417" w:header="708" w:footer="708" w:gutter="0"/>
          <w:cols w:space="708"/>
          <w:docGrid w:linePitch="360"/>
        </w:sectPr>
      </w:pPr>
    </w:p>
    <w:p w14:paraId="4D3E7C65" w14:textId="77777777" w:rsidR="006C3DAE" w:rsidRPr="00B80C12" w:rsidRDefault="006C3DAE" w:rsidP="0082417E">
      <w:pPr>
        <w:pBdr>
          <w:top w:val="single" w:sz="4" w:space="1" w:color="1F497D" w:themeColor="text2"/>
          <w:bottom w:val="single" w:sz="4" w:space="0" w:color="1F497D" w:themeColor="text2"/>
        </w:pBdr>
        <w:ind w:left="-709" w:right="-1133" w:firstLine="1418"/>
        <w:rPr>
          <w:rFonts w:ascii="Arial Narrow" w:hAnsi="Arial Narrow"/>
          <w:color w:val="003591"/>
          <w:sz w:val="24"/>
          <w:szCs w:val="24"/>
        </w:rPr>
      </w:pPr>
      <w:r w:rsidRPr="00B80C12">
        <w:rPr>
          <w:rFonts w:ascii="Arial Narrow" w:hAnsi="Arial Narrow"/>
          <w:b/>
          <w:color w:val="003591"/>
          <w:sz w:val="52"/>
          <w:szCs w:val="72"/>
          <w14:shadow w14:blurRad="50800" w14:dist="0" w14:dir="0" w14:sx="100000" w14:sy="100000" w14:kx="0" w14:ky="0" w14:algn="tl">
            <w14:srgbClr w14:val="000000"/>
          </w14:shadow>
          <w14:textOutline w14:w="8890" w14:cap="flat" w14:cmpd="sng" w14:algn="ctr">
            <w14:noFill/>
            <w14:prstDash w14:val="solid"/>
            <w14:miter w14:lim="0"/>
          </w14:textOutline>
        </w:rPr>
        <w:lastRenderedPageBreak/>
        <w:t xml:space="preserve">Les Intercommunales </w:t>
      </w:r>
      <w:r w:rsidR="00B80C12" w:rsidRPr="00B80C12">
        <w:rPr>
          <w:rFonts w:ascii="Arial Narrow" w:hAnsi="Arial Narrow"/>
          <w:b/>
          <w:color w:val="003591"/>
          <w:sz w:val="52"/>
          <w:szCs w:val="72"/>
          <w14:shadow w14:blurRad="50800" w14:dist="0" w14:dir="0" w14:sx="100000" w14:sy="100000" w14:kx="0" w14:ky="0" w14:algn="tl">
            <w14:srgbClr w14:val="000000"/>
          </w14:shadow>
          <w14:textOutline w14:w="8890" w14:cap="flat" w14:cmpd="sng" w14:algn="ctr">
            <w14:noFill/>
            <w14:prstDash w14:val="solid"/>
            <w14:miter w14:lim="0"/>
          </w14:textOutline>
        </w:rPr>
        <w:t>du BEP</w:t>
      </w:r>
    </w:p>
    <w:p w14:paraId="4D3E7C66" w14:textId="77777777" w:rsidR="006C3DAE" w:rsidRPr="006C3DAE" w:rsidRDefault="006C3DAE" w:rsidP="006C3DAE">
      <w:pPr>
        <w:rPr>
          <w:rFonts w:ascii="Arial Narrow" w:hAnsi="Arial Narrow"/>
          <w:sz w:val="24"/>
          <w:szCs w:val="24"/>
        </w:rPr>
      </w:pPr>
      <w:r>
        <w:rPr>
          <w:rFonts w:ascii="Arial Narrow" w:hAnsi="Arial Narrow"/>
          <w:noProof/>
          <w:sz w:val="24"/>
          <w:szCs w:val="24"/>
          <w:lang w:val="fr-BE" w:eastAsia="fr-BE"/>
        </w:rPr>
        <mc:AlternateContent>
          <mc:Choice Requires="wps">
            <w:drawing>
              <wp:anchor distT="0" distB="0" distL="114300" distR="114300" simplePos="0" relativeHeight="251792384" behindDoc="0" locked="0" layoutInCell="1" allowOverlap="1" wp14:anchorId="4D3E7E2E" wp14:editId="4D3E7E2F">
                <wp:simplePos x="0" y="0"/>
                <wp:positionH relativeFrom="column">
                  <wp:posOffset>3626485</wp:posOffset>
                </wp:positionH>
                <wp:positionV relativeFrom="paragraph">
                  <wp:posOffset>236220</wp:posOffset>
                </wp:positionV>
                <wp:extent cx="2581275" cy="876300"/>
                <wp:effectExtent l="0" t="0" r="9525" b="0"/>
                <wp:wrapNone/>
                <wp:docPr id="30" name="Rectangle 30"/>
                <wp:cNvGraphicFramePr/>
                <a:graphic xmlns:a="http://schemas.openxmlformats.org/drawingml/2006/main">
                  <a:graphicData uri="http://schemas.microsoft.com/office/word/2010/wordprocessingShape">
                    <wps:wsp>
                      <wps:cNvSpPr/>
                      <wps:spPr>
                        <a:xfrm>
                          <a:off x="0" y="0"/>
                          <a:ext cx="2581275" cy="876300"/>
                        </a:xfrm>
                        <a:prstGeom prst="rect">
                          <a:avLst/>
                        </a:prstGeom>
                        <a:solidFill>
                          <a:srgbClr val="003591"/>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E7" w14:textId="77777777" w:rsidR="0049358C" w:rsidRPr="006C3DAE" w:rsidRDefault="0049358C" w:rsidP="006C3DAE">
                            <w:pPr>
                              <w:jc w:val="center"/>
                              <w:rPr>
                                <w:rFonts w:ascii="Arial Narrow" w:hAnsi="Arial Narrow"/>
                                <w:b/>
                                <w:sz w:val="88"/>
                                <w:szCs w:val="88"/>
                              </w:rPr>
                            </w:pPr>
                            <w:r>
                              <w:rPr>
                                <w:rFonts w:ascii="Arial Narrow" w:hAnsi="Arial Narrow"/>
                                <w:b/>
                                <w:sz w:val="88"/>
                                <w:szCs w:val="88"/>
                              </w:rPr>
                              <w:t>BEP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44" style="position:absolute;margin-left:285.55pt;margin-top:18.6pt;width:203.25pt;height:69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" fillcolor="#003591" stroked="f" strokeweight="4.5pt">
                <v:textbox>
                  <w:txbxContent>
                    <w:p w14:paraId="4D3E7EE7" w14:textId="77777777" w:rsidR="0049358C" w:rsidRPr="006C3DAE" w:rsidRDefault="0049358C" w:rsidP="006C3DAE">
                      <w:pPr>
                        <w:jc w:val="center"/>
                        <w:rPr>
                          <w:rFonts w:ascii="Arial Narrow" w:hAnsi="Arial Narrow"/>
                          <w:b/>
                          <w:sz w:val="88"/>
                          <w:szCs w:val="88"/>
                        </w:rPr>
                      </w:pPr>
                      <w:r>
                        <w:rPr>
                          <w:rFonts w:ascii="Arial Narrow" w:hAnsi="Arial Narrow"/>
                          <w:b/>
                          <w:sz w:val="88"/>
                          <w:szCs w:val="88"/>
                        </w:rPr>
                        <w:t>BEP</w:t>
                      </w:r>
                    </w:p>
                  </w:txbxContent>
                </v:textbox>
              </v:rect>
            </w:pict>
          </mc:Fallback>
        </mc:AlternateContent>
      </w:r>
    </w:p>
    <w:p w14:paraId="4D3E7C67" w14:textId="77777777" w:rsidR="006C3DAE" w:rsidRDefault="006C3DAE" w:rsidP="006C3DAE">
      <w:pPr>
        <w:rPr>
          <w:rFonts w:ascii="Arial Narrow" w:hAnsi="Arial Narrow"/>
          <w:sz w:val="24"/>
          <w:szCs w:val="24"/>
        </w:rPr>
      </w:pPr>
    </w:p>
    <w:p w14:paraId="4D3E7C68" w14:textId="77777777" w:rsidR="006C3DAE" w:rsidRDefault="006C3DAE" w:rsidP="006C3DAE">
      <w:pPr>
        <w:tabs>
          <w:tab w:val="left" w:pos="1830"/>
        </w:tabs>
        <w:rPr>
          <w:rFonts w:ascii="Arial Narrow" w:hAnsi="Arial Narrow"/>
          <w:sz w:val="24"/>
          <w:szCs w:val="24"/>
        </w:rPr>
      </w:pPr>
      <w:r>
        <w:rPr>
          <w:rFonts w:ascii="Arial Narrow" w:hAnsi="Arial Narrow"/>
          <w:sz w:val="24"/>
          <w:szCs w:val="24"/>
        </w:rPr>
        <w:tab/>
      </w:r>
    </w:p>
    <w:p w14:paraId="4D3E7C69" w14:textId="77777777" w:rsidR="006C3DAE" w:rsidRDefault="00DA3C6F" w:rsidP="006C3DAE">
      <w:pPr>
        <w:rPr>
          <w:rFonts w:ascii="Arial Narrow" w:hAnsi="Arial Narrow"/>
          <w:sz w:val="24"/>
          <w:szCs w:val="24"/>
        </w:rPr>
      </w:pPr>
      <w:r>
        <w:rPr>
          <w:rFonts w:ascii="Arial Narrow" w:hAnsi="Arial Narrow"/>
          <w:noProof/>
          <w:sz w:val="24"/>
          <w:szCs w:val="24"/>
          <w:lang w:val="fr-BE" w:eastAsia="fr-BE"/>
        </w:rPr>
        <mc:AlternateContent>
          <mc:Choice Requires="wps">
            <w:drawing>
              <wp:anchor distT="0" distB="0" distL="114300" distR="114300" simplePos="0" relativeHeight="251839488" behindDoc="0" locked="0" layoutInCell="1" allowOverlap="1" wp14:anchorId="4D3E7E30" wp14:editId="4D3E7E31">
                <wp:simplePos x="0" y="0"/>
                <wp:positionH relativeFrom="column">
                  <wp:posOffset>4931410</wp:posOffset>
                </wp:positionH>
                <wp:positionV relativeFrom="paragraph">
                  <wp:posOffset>128270</wp:posOffset>
                </wp:positionV>
                <wp:extent cx="0" cy="571500"/>
                <wp:effectExtent l="19050" t="0" r="19050" b="0"/>
                <wp:wrapNone/>
                <wp:docPr id="27" name="Connecteur droit 27"/>
                <wp:cNvGraphicFramePr/>
                <a:graphic xmlns:a="http://schemas.openxmlformats.org/drawingml/2006/main">
                  <a:graphicData uri="http://schemas.microsoft.com/office/word/2010/wordprocessingShape">
                    <wps:wsp>
                      <wps:cNvCnPr/>
                      <wps:spPr>
                        <a:xfrm>
                          <a:off x="0" y="0"/>
                          <a:ext cx="0" cy="571500"/>
                        </a:xfrm>
                        <a:prstGeom prst="line">
                          <a:avLst/>
                        </a:prstGeom>
                        <a:ln w="28575">
                          <a:solidFill>
                            <a:srgbClr val="00359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7"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388.3pt,10.1pt" to="388.3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" strokecolor="#003591" strokeweight="2.25pt"/>
            </w:pict>
          </mc:Fallback>
        </mc:AlternateContent>
      </w:r>
      <w:r w:rsidR="006C3DAE">
        <w:rPr>
          <w:rFonts w:ascii="Arial Narrow" w:hAnsi="Arial Narrow"/>
          <w:noProof/>
          <w:sz w:val="24"/>
          <w:szCs w:val="24"/>
          <w:lang w:val="fr-BE" w:eastAsia="fr-BE"/>
        </w:rPr>
        <mc:AlternateContent>
          <mc:Choice Requires="wps">
            <w:drawing>
              <wp:anchor distT="0" distB="0" distL="114300" distR="114300" simplePos="0" relativeHeight="251801600" behindDoc="0" locked="0" layoutInCell="1" allowOverlap="1" wp14:anchorId="4D3E7E32" wp14:editId="4D3E7E33">
                <wp:simplePos x="0" y="0"/>
                <wp:positionH relativeFrom="column">
                  <wp:posOffset>3750310</wp:posOffset>
                </wp:positionH>
                <wp:positionV relativeFrom="paragraph">
                  <wp:posOffset>2204085</wp:posOffset>
                </wp:positionV>
                <wp:extent cx="0" cy="381000"/>
                <wp:effectExtent l="133350" t="0" r="95250" b="57150"/>
                <wp:wrapNone/>
                <wp:docPr id="57" name="Connecteur droit avec flèche 57"/>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7" o:spid="_x0000_s1026" type="#_x0000_t32" style="position:absolute;margin-left:295.3pt;margin-top:173.55pt;width:0;height:30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" strokecolor="#003591" strokeweight="2.25pt">
                <v:stroke endarrow="open"/>
              </v:shape>
            </w:pict>
          </mc:Fallback>
        </mc:AlternateContent>
      </w:r>
      <w:r w:rsidR="006C3DAE">
        <w:rPr>
          <w:rFonts w:ascii="Arial Narrow" w:hAnsi="Arial Narrow"/>
          <w:noProof/>
          <w:sz w:val="24"/>
          <w:szCs w:val="24"/>
          <w:lang w:val="fr-BE" w:eastAsia="fr-BE"/>
        </w:rPr>
        <mc:AlternateContent>
          <mc:Choice Requires="wps">
            <w:drawing>
              <wp:anchor distT="0" distB="0" distL="114300" distR="114300" simplePos="0" relativeHeight="251799552" behindDoc="0" locked="0" layoutInCell="1" allowOverlap="1" wp14:anchorId="4D3E7E34" wp14:editId="4D3E7E35">
                <wp:simplePos x="0" y="0"/>
                <wp:positionH relativeFrom="column">
                  <wp:posOffset>1102360</wp:posOffset>
                </wp:positionH>
                <wp:positionV relativeFrom="paragraph">
                  <wp:posOffset>2204085</wp:posOffset>
                </wp:positionV>
                <wp:extent cx="0" cy="381000"/>
                <wp:effectExtent l="133350" t="0" r="95250" b="57150"/>
                <wp:wrapNone/>
                <wp:docPr id="56" name="Connecteur droit avec flèche 56"/>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6" o:spid="_x0000_s1026" type="#_x0000_t32" style="position:absolute;margin-left:86.8pt;margin-top:173.55pt;width:0;height:30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" strokecolor="#003591" strokeweight="2.25pt">
                <v:stroke endarrow="open"/>
              </v:shape>
            </w:pict>
          </mc:Fallback>
        </mc:AlternateContent>
      </w:r>
      <w:r w:rsidR="006C3DAE">
        <w:rPr>
          <w:rFonts w:ascii="Arial Narrow" w:hAnsi="Arial Narrow"/>
          <w:noProof/>
          <w:sz w:val="24"/>
          <w:szCs w:val="24"/>
          <w:lang w:val="fr-BE" w:eastAsia="fr-BE"/>
        </w:rPr>
        <mc:AlternateContent>
          <mc:Choice Requires="wps">
            <w:drawing>
              <wp:anchor distT="0" distB="0" distL="114300" distR="114300" simplePos="0" relativeHeight="251794432" behindDoc="0" locked="0" layoutInCell="1" allowOverlap="1" wp14:anchorId="4D3E7E36" wp14:editId="4D3E7E37">
                <wp:simplePos x="0" y="0"/>
                <wp:positionH relativeFrom="column">
                  <wp:posOffset>-50165</wp:posOffset>
                </wp:positionH>
                <wp:positionV relativeFrom="paragraph">
                  <wp:posOffset>1051560</wp:posOffset>
                </wp:positionV>
                <wp:extent cx="2276475" cy="1104900"/>
                <wp:effectExtent l="0" t="0" r="9525" b="0"/>
                <wp:wrapNone/>
                <wp:docPr id="51" name="Rectangle 51"/>
                <wp:cNvGraphicFramePr/>
                <a:graphic xmlns:a="http://schemas.openxmlformats.org/drawingml/2006/main">
                  <a:graphicData uri="http://schemas.microsoft.com/office/word/2010/wordprocessingShape">
                    <wps:wsp>
                      <wps:cNvSpPr/>
                      <wps:spPr>
                        <a:xfrm>
                          <a:off x="0" y="0"/>
                          <a:ext cx="2276475" cy="1104900"/>
                        </a:xfrm>
                        <a:prstGeom prst="rect">
                          <a:avLst/>
                        </a:prstGeom>
                        <a:solidFill>
                          <a:srgbClr val="58A618"/>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E8" w14:textId="77777777" w:rsidR="0049358C" w:rsidRPr="006C3DAE" w:rsidRDefault="0049358C" w:rsidP="006C3DAE">
                            <w:pPr>
                              <w:jc w:val="center"/>
                              <w:rPr>
                                <w:rFonts w:ascii="Arial Narrow" w:hAnsi="Arial Narrow"/>
                                <w:b/>
                                <w:sz w:val="36"/>
                                <w:szCs w:val="88"/>
                              </w:rPr>
                            </w:pPr>
                            <w:r w:rsidRPr="006C3DAE">
                              <w:rPr>
                                <w:rFonts w:ascii="Arial Narrow" w:hAnsi="Arial Narrow"/>
                                <w:b/>
                                <w:sz w:val="36"/>
                                <w:szCs w:val="88"/>
                              </w:rPr>
                              <w:t>BEP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45" style="position:absolute;margin-left:-3.95pt;margin-top:82.8pt;width:179.25pt;height:8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" fillcolor="#58a618" stroked="f" strokeweight="4.5pt">
                <v:textbox>
                  <w:txbxContent>
                    <w:p w14:paraId="4D3E7EE8" w14:textId="77777777" w:rsidR="0049358C" w:rsidRPr="006C3DAE" w:rsidRDefault="0049358C" w:rsidP="006C3DAE">
                      <w:pPr>
                        <w:jc w:val="center"/>
                        <w:rPr>
                          <w:rFonts w:ascii="Arial Narrow" w:hAnsi="Arial Narrow"/>
                          <w:b/>
                          <w:sz w:val="36"/>
                          <w:szCs w:val="88"/>
                        </w:rPr>
                      </w:pPr>
                      <w:r w:rsidRPr="006C3DAE">
                        <w:rPr>
                          <w:rFonts w:ascii="Arial Narrow" w:hAnsi="Arial Narrow"/>
                          <w:b/>
                          <w:sz w:val="36"/>
                          <w:szCs w:val="88"/>
                        </w:rPr>
                        <w:t>BEP Environnement</w:t>
                      </w:r>
                    </w:p>
                  </w:txbxContent>
                </v:textbox>
              </v:rect>
            </w:pict>
          </mc:Fallback>
        </mc:AlternateContent>
      </w:r>
    </w:p>
    <w:p w14:paraId="4D3E7C6A" w14:textId="77777777" w:rsidR="0096112F" w:rsidRPr="006C3DAE" w:rsidRDefault="00386D6D" w:rsidP="006C3DAE">
      <w:pPr>
        <w:rPr>
          <w:rFonts w:ascii="Arial Narrow" w:hAnsi="Arial Narrow"/>
          <w:sz w:val="24"/>
          <w:szCs w:val="24"/>
        </w:rPr>
        <w:sectPr w:rsidR="0096112F" w:rsidRPr="006C3DAE" w:rsidSect="0082417E">
          <w:pgSz w:w="16838" w:h="11906" w:orient="landscape"/>
          <w:pgMar w:top="1417" w:right="1417" w:bottom="426" w:left="709" w:header="708" w:footer="708" w:gutter="0"/>
          <w:cols w:space="708"/>
          <w:docGrid w:linePitch="360"/>
        </w:sectPr>
      </w:pPr>
      <w:r>
        <w:rPr>
          <w:rFonts w:ascii="Arial Narrow" w:hAnsi="Arial Narrow"/>
          <w:noProof/>
          <w:sz w:val="24"/>
          <w:szCs w:val="24"/>
          <w:lang w:val="fr-BE" w:eastAsia="fr-BE"/>
        </w:rPr>
        <mc:AlternateContent>
          <mc:Choice Requires="wps">
            <w:drawing>
              <wp:anchor distT="0" distB="0" distL="114300" distR="114300" simplePos="0" relativeHeight="251798528" behindDoc="0" locked="0" layoutInCell="1" allowOverlap="1" wp14:anchorId="4D3E7E38" wp14:editId="4D3E7E39">
                <wp:simplePos x="0" y="0"/>
                <wp:positionH relativeFrom="column">
                  <wp:posOffset>2540635</wp:posOffset>
                </wp:positionH>
                <wp:positionV relativeFrom="paragraph">
                  <wp:posOffset>761365</wp:posOffset>
                </wp:positionV>
                <wp:extent cx="2333625" cy="1104900"/>
                <wp:effectExtent l="0" t="0" r="9525" b="0"/>
                <wp:wrapNone/>
                <wp:docPr id="55" name="Rectangle 55"/>
                <wp:cNvGraphicFramePr/>
                <a:graphic xmlns:a="http://schemas.openxmlformats.org/drawingml/2006/main">
                  <a:graphicData uri="http://schemas.microsoft.com/office/word/2010/wordprocessingShape">
                    <wps:wsp>
                      <wps:cNvSpPr/>
                      <wps:spPr>
                        <a:xfrm>
                          <a:off x="0" y="0"/>
                          <a:ext cx="2333625" cy="1104900"/>
                        </a:xfrm>
                        <a:prstGeom prst="rect">
                          <a:avLst/>
                        </a:prstGeom>
                        <a:solidFill>
                          <a:srgbClr val="0094B3"/>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E9" w14:textId="77777777" w:rsidR="0049358C" w:rsidRPr="006C3DAE" w:rsidRDefault="0049358C" w:rsidP="006C3DAE">
                            <w:pPr>
                              <w:jc w:val="center"/>
                              <w:rPr>
                                <w:rFonts w:ascii="Arial Narrow" w:hAnsi="Arial Narrow"/>
                                <w:b/>
                                <w:sz w:val="36"/>
                                <w:szCs w:val="88"/>
                              </w:rPr>
                            </w:pPr>
                            <w:r w:rsidRPr="006C3DAE">
                              <w:rPr>
                                <w:rFonts w:ascii="Arial Narrow" w:hAnsi="Arial Narrow"/>
                                <w:b/>
                                <w:sz w:val="36"/>
                                <w:szCs w:val="88"/>
                              </w:rPr>
                              <w:t>BEP Expansion Economique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6" style="position:absolute;margin-left:200.05pt;margin-top:59.95pt;width:183.75pt;height:8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" fillcolor="#0094b3" stroked="f" strokeweight="4.5pt">
                <v:textbox>
                  <w:txbxContent>
                    <w:p w14:paraId="4D3E7EE9" w14:textId="77777777" w:rsidR="0049358C" w:rsidRPr="006C3DAE" w:rsidRDefault="0049358C" w:rsidP="006C3DAE">
                      <w:pPr>
                        <w:jc w:val="center"/>
                        <w:rPr>
                          <w:rFonts w:ascii="Arial Narrow" w:hAnsi="Arial Narrow"/>
                          <w:b/>
                          <w:sz w:val="36"/>
                          <w:szCs w:val="88"/>
                        </w:rPr>
                      </w:pPr>
                      <w:r w:rsidRPr="006C3DAE">
                        <w:rPr>
                          <w:rFonts w:ascii="Arial Narrow" w:hAnsi="Arial Narrow"/>
                          <w:b/>
                          <w:sz w:val="36"/>
                          <w:szCs w:val="88"/>
                        </w:rPr>
                        <w:t>BEP Expansion Economique</w:t>
                      </w:r>
                    </w:p>
                  </w:txbxContent>
                </v:textbox>
              </v:rect>
            </w:pict>
          </mc:Fallback>
        </mc:AlternateContent>
      </w:r>
      <w:r>
        <w:rPr>
          <w:rFonts w:ascii="Arial Narrow" w:hAnsi="Arial Narrow"/>
          <w:noProof/>
          <w:sz w:val="24"/>
          <w:szCs w:val="24"/>
          <w:lang w:val="fr-BE" w:eastAsia="fr-BE"/>
        </w:rPr>
        <mc:AlternateContent>
          <mc:Choice Requires="wps">
            <w:drawing>
              <wp:anchor distT="0" distB="0" distL="114300" distR="114300" simplePos="0" relativeHeight="251819008" behindDoc="0" locked="0" layoutInCell="1" allowOverlap="1" wp14:anchorId="4D3E7E3A" wp14:editId="4D3E7E3B">
                <wp:simplePos x="0" y="0"/>
                <wp:positionH relativeFrom="column">
                  <wp:posOffset>2749550</wp:posOffset>
                </wp:positionH>
                <wp:positionV relativeFrom="paragraph">
                  <wp:posOffset>2305050</wp:posOffset>
                </wp:positionV>
                <wp:extent cx="2066925" cy="1152525"/>
                <wp:effectExtent l="19050" t="19050" r="47625" b="47625"/>
                <wp:wrapNone/>
                <wp:docPr id="298" name="Rectangle à coins arrondis 298"/>
                <wp:cNvGraphicFramePr/>
                <a:graphic xmlns:a="http://schemas.openxmlformats.org/drawingml/2006/main">
                  <a:graphicData uri="http://schemas.microsoft.com/office/word/2010/wordprocessingShape">
                    <wps:wsp>
                      <wps:cNvSpPr/>
                      <wps:spPr>
                        <a:xfrm>
                          <a:off x="0" y="0"/>
                          <a:ext cx="2066925" cy="1152525"/>
                        </a:xfrm>
                        <a:prstGeom prst="roundRect">
                          <a:avLst/>
                        </a:prstGeom>
                        <a:solidFill>
                          <a:srgbClr val="0094B3"/>
                        </a:solidFill>
                        <a:ln w="57150">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EA" w14:textId="77777777" w:rsidR="0049358C" w:rsidRDefault="0049358C" w:rsidP="00E36B35">
                            <w:pPr>
                              <w:pStyle w:val="Paragraphedeliste"/>
                              <w:numPr>
                                <w:ilvl w:val="0"/>
                                <w:numId w:val="6"/>
                              </w:numPr>
                              <w:ind w:left="0" w:hanging="142"/>
                              <w:rPr>
                                <w:sz w:val="20"/>
                              </w:rPr>
                            </w:pPr>
                            <w:r w:rsidRPr="00080EC5">
                              <w:rPr>
                                <w:sz w:val="20"/>
                              </w:rPr>
                              <w:t xml:space="preserve">Intercommunale </w:t>
                            </w:r>
                            <w:r>
                              <w:rPr>
                                <w:sz w:val="20"/>
                              </w:rPr>
                              <w:t>mixte à majorité communale</w:t>
                            </w:r>
                          </w:p>
                          <w:p w14:paraId="4D3E7EEB" w14:textId="77777777" w:rsidR="0049358C" w:rsidRDefault="0049358C" w:rsidP="00E36B35">
                            <w:pPr>
                              <w:pStyle w:val="Paragraphedeliste"/>
                              <w:numPr>
                                <w:ilvl w:val="0"/>
                                <w:numId w:val="6"/>
                              </w:numPr>
                              <w:ind w:left="0" w:hanging="142"/>
                              <w:rPr>
                                <w:sz w:val="20"/>
                              </w:rPr>
                            </w:pPr>
                            <w:r>
                              <w:rPr>
                                <w:sz w:val="20"/>
                              </w:rPr>
                              <w:t>Infrastructures accueil pour entreprises</w:t>
                            </w:r>
                          </w:p>
                          <w:p w14:paraId="4D3E7EEC" w14:textId="77777777" w:rsidR="0049358C" w:rsidRPr="00080EC5" w:rsidRDefault="0049358C" w:rsidP="00E36B35">
                            <w:pPr>
                              <w:pStyle w:val="Paragraphedeliste"/>
                              <w:numPr>
                                <w:ilvl w:val="0"/>
                                <w:numId w:val="6"/>
                              </w:numPr>
                              <w:ind w:left="0" w:hanging="142"/>
                              <w:rPr>
                                <w:sz w:val="20"/>
                              </w:rPr>
                            </w:pPr>
                            <w:r>
                              <w:rPr>
                                <w:sz w:val="20"/>
                              </w:rPr>
                              <w:t>Propriété sites/équipements</w:t>
                            </w:r>
                          </w:p>
                          <w:p w14:paraId="4D3E7EED" w14:textId="77777777" w:rsidR="0049358C" w:rsidRDefault="0049358C" w:rsidP="00080EC5">
                            <w:pPr>
                              <w:pStyle w:val="Paragraphedeliste"/>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8" o:spid="_x0000_s1047" style="position:absolute;margin-left:216.5pt;margin-top:181.5pt;width:162.75pt;height:9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" fillcolor="#0094b3" strokecolor="#daeef3 [664]" strokeweight="4.5pt">
                <v:textbox>
                  <w:txbxContent>
                    <w:p w14:paraId="4D3E7EEA" w14:textId="77777777" w:rsidR="0049358C" w:rsidRDefault="0049358C" w:rsidP="00E36B35">
                      <w:pPr>
                        <w:pStyle w:val="Paragraphedeliste"/>
                        <w:numPr>
                          <w:ilvl w:val="0"/>
                          <w:numId w:val="6"/>
                        </w:numPr>
                        <w:ind w:left="0" w:hanging="142"/>
                        <w:rPr>
                          <w:sz w:val="20"/>
                        </w:rPr>
                      </w:pPr>
                      <w:r w:rsidRPr="00080EC5">
                        <w:rPr>
                          <w:sz w:val="20"/>
                        </w:rPr>
                        <w:t xml:space="preserve">Intercommunale </w:t>
                      </w:r>
                      <w:r>
                        <w:rPr>
                          <w:sz w:val="20"/>
                        </w:rPr>
                        <w:t>mixte à majorité communale</w:t>
                      </w:r>
                    </w:p>
                    <w:p w14:paraId="4D3E7EEB" w14:textId="77777777" w:rsidR="0049358C" w:rsidRDefault="0049358C" w:rsidP="00E36B35">
                      <w:pPr>
                        <w:pStyle w:val="Paragraphedeliste"/>
                        <w:numPr>
                          <w:ilvl w:val="0"/>
                          <w:numId w:val="6"/>
                        </w:numPr>
                        <w:ind w:left="0" w:hanging="142"/>
                        <w:rPr>
                          <w:sz w:val="20"/>
                        </w:rPr>
                      </w:pPr>
                      <w:r>
                        <w:rPr>
                          <w:sz w:val="20"/>
                        </w:rPr>
                        <w:t>Infrastructures accueil pour entreprises</w:t>
                      </w:r>
                    </w:p>
                    <w:p w14:paraId="4D3E7EEC" w14:textId="77777777" w:rsidR="0049358C" w:rsidRPr="00080EC5" w:rsidRDefault="0049358C" w:rsidP="00E36B35">
                      <w:pPr>
                        <w:pStyle w:val="Paragraphedeliste"/>
                        <w:numPr>
                          <w:ilvl w:val="0"/>
                          <w:numId w:val="6"/>
                        </w:numPr>
                        <w:ind w:left="0" w:hanging="142"/>
                        <w:rPr>
                          <w:sz w:val="20"/>
                        </w:rPr>
                      </w:pPr>
                      <w:r>
                        <w:rPr>
                          <w:sz w:val="20"/>
                        </w:rPr>
                        <w:t>Propriété sites/équipements</w:t>
                      </w:r>
                    </w:p>
                    <w:p w14:paraId="4D3E7EED" w14:textId="77777777" w:rsidR="0049358C" w:rsidRDefault="0049358C" w:rsidP="00080EC5">
                      <w:pPr>
                        <w:pStyle w:val="Paragraphedeliste"/>
                        <w:ind w:left="142"/>
                        <w:jc w:val="both"/>
                      </w:pPr>
                    </w:p>
                  </w:txbxContent>
                </v:textbox>
              </v:roundrect>
            </w:pict>
          </mc:Fallback>
        </mc:AlternateContent>
      </w:r>
      <w:r>
        <w:rPr>
          <w:rFonts w:ascii="Arial Narrow" w:hAnsi="Arial Narrow"/>
          <w:noProof/>
          <w:sz w:val="24"/>
          <w:szCs w:val="24"/>
          <w:lang w:val="fr-BE" w:eastAsia="fr-BE"/>
        </w:rPr>
        <mc:AlternateContent>
          <mc:Choice Requires="wps">
            <w:drawing>
              <wp:anchor distT="0" distB="0" distL="114300" distR="114300" simplePos="0" relativeHeight="251821056" behindDoc="0" locked="0" layoutInCell="1" allowOverlap="1" wp14:anchorId="4D3E7E3C" wp14:editId="4D3E7E3D">
                <wp:simplePos x="0" y="0"/>
                <wp:positionH relativeFrom="column">
                  <wp:posOffset>7684135</wp:posOffset>
                </wp:positionH>
                <wp:positionV relativeFrom="paragraph">
                  <wp:posOffset>2324100</wp:posOffset>
                </wp:positionV>
                <wp:extent cx="2028825" cy="1152525"/>
                <wp:effectExtent l="19050" t="19050" r="47625" b="47625"/>
                <wp:wrapNone/>
                <wp:docPr id="299" name="Rectangle à coins arrondis 299"/>
                <wp:cNvGraphicFramePr/>
                <a:graphic xmlns:a="http://schemas.openxmlformats.org/drawingml/2006/main">
                  <a:graphicData uri="http://schemas.microsoft.com/office/word/2010/wordprocessingShape">
                    <wps:wsp>
                      <wps:cNvSpPr/>
                      <wps:spPr>
                        <a:xfrm>
                          <a:off x="0" y="0"/>
                          <a:ext cx="2028825" cy="1152525"/>
                        </a:xfrm>
                        <a:prstGeom prst="roundRect">
                          <a:avLst/>
                        </a:prstGeom>
                        <a:solidFill>
                          <a:srgbClr val="639EC8"/>
                        </a:solidFill>
                        <a:ln w="571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EE" w14:textId="77777777" w:rsidR="0049358C" w:rsidRDefault="0049358C" w:rsidP="00E36B35">
                            <w:pPr>
                              <w:pStyle w:val="Paragraphedeliste"/>
                              <w:numPr>
                                <w:ilvl w:val="0"/>
                                <w:numId w:val="6"/>
                              </w:numPr>
                              <w:ind w:left="0" w:hanging="142"/>
                              <w:rPr>
                                <w:sz w:val="20"/>
                              </w:rPr>
                            </w:pPr>
                            <w:r w:rsidRPr="00080EC5">
                              <w:rPr>
                                <w:sz w:val="20"/>
                              </w:rPr>
                              <w:t xml:space="preserve">Intercommunale </w:t>
                            </w:r>
                            <w:r>
                              <w:rPr>
                                <w:sz w:val="20"/>
                              </w:rPr>
                              <w:t>pure à majorité communale</w:t>
                            </w:r>
                          </w:p>
                          <w:p w14:paraId="4D3E7EEF" w14:textId="77777777" w:rsidR="0049358C" w:rsidRDefault="0049358C" w:rsidP="00E36B35">
                            <w:pPr>
                              <w:pStyle w:val="Paragraphedeliste"/>
                              <w:numPr>
                                <w:ilvl w:val="0"/>
                                <w:numId w:val="6"/>
                              </w:numPr>
                              <w:ind w:left="0" w:hanging="142"/>
                              <w:rPr>
                                <w:sz w:val="20"/>
                              </w:rPr>
                            </w:pPr>
                            <w:r>
                              <w:rPr>
                                <w:sz w:val="20"/>
                              </w:rPr>
                              <w:t>Gestion des placements énergétiques</w:t>
                            </w:r>
                          </w:p>
                          <w:p w14:paraId="4D3E7EF0" w14:textId="77777777" w:rsidR="0049358C" w:rsidRPr="00080EC5" w:rsidRDefault="0049358C" w:rsidP="00E36B35">
                            <w:pPr>
                              <w:pStyle w:val="Paragraphedeliste"/>
                              <w:numPr>
                                <w:ilvl w:val="0"/>
                                <w:numId w:val="6"/>
                              </w:numPr>
                              <w:ind w:left="0" w:hanging="142"/>
                              <w:rPr>
                                <w:sz w:val="20"/>
                              </w:rPr>
                            </w:pPr>
                            <w:r>
                              <w:rPr>
                                <w:sz w:val="20"/>
                              </w:rPr>
                              <w:t>Gestion déléguée</w:t>
                            </w:r>
                          </w:p>
                          <w:p w14:paraId="4D3E7EF1" w14:textId="77777777" w:rsidR="0049358C" w:rsidRDefault="0049358C" w:rsidP="00080EC5">
                            <w:pPr>
                              <w:pStyle w:val="Paragraphedeliste"/>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9" o:spid="_x0000_s1048" style="position:absolute;margin-left:605.05pt;margin-top:183pt;width:159.75pt;height:90.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" fillcolor="#639ec8" strokecolor="#eeece1 [3214]" strokeweight="4.5pt">
                <v:textbox>
                  <w:txbxContent>
                    <w:p w14:paraId="4D3E7EEE" w14:textId="77777777" w:rsidR="0049358C" w:rsidRDefault="0049358C" w:rsidP="00E36B35">
                      <w:pPr>
                        <w:pStyle w:val="Paragraphedeliste"/>
                        <w:numPr>
                          <w:ilvl w:val="0"/>
                          <w:numId w:val="6"/>
                        </w:numPr>
                        <w:ind w:left="0" w:hanging="142"/>
                        <w:rPr>
                          <w:sz w:val="20"/>
                        </w:rPr>
                      </w:pPr>
                      <w:r w:rsidRPr="00080EC5">
                        <w:rPr>
                          <w:sz w:val="20"/>
                        </w:rPr>
                        <w:t xml:space="preserve">Intercommunale </w:t>
                      </w:r>
                      <w:r>
                        <w:rPr>
                          <w:sz w:val="20"/>
                        </w:rPr>
                        <w:t>pure à majorité communale</w:t>
                      </w:r>
                    </w:p>
                    <w:p w14:paraId="4D3E7EEF" w14:textId="77777777" w:rsidR="0049358C" w:rsidRDefault="0049358C" w:rsidP="00E36B35">
                      <w:pPr>
                        <w:pStyle w:val="Paragraphedeliste"/>
                        <w:numPr>
                          <w:ilvl w:val="0"/>
                          <w:numId w:val="6"/>
                        </w:numPr>
                        <w:ind w:left="0" w:hanging="142"/>
                        <w:rPr>
                          <w:sz w:val="20"/>
                        </w:rPr>
                      </w:pPr>
                      <w:r>
                        <w:rPr>
                          <w:sz w:val="20"/>
                        </w:rPr>
                        <w:t>Gestion des placements énergétiques</w:t>
                      </w:r>
                    </w:p>
                    <w:p w14:paraId="4D3E7EF0" w14:textId="77777777" w:rsidR="0049358C" w:rsidRPr="00080EC5" w:rsidRDefault="0049358C" w:rsidP="00E36B35">
                      <w:pPr>
                        <w:pStyle w:val="Paragraphedeliste"/>
                        <w:numPr>
                          <w:ilvl w:val="0"/>
                          <w:numId w:val="6"/>
                        </w:numPr>
                        <w:ind w:left="0" w:hanging="142"/>
                        <w:rPr>
                          <w:sz w:val="20"/>
                        </w:rPr>
                      </w:pPr>
                      <w:r>
                        <w:rPr>
                          <w:sz w:val="20"/>
                        </w:rPr>
                        <w:t>Gestion déléguée</w:t>
                      </w:r>
                    </w:p>
                    <w:p w14:paraId="4D3E7EF1" w14:textId="77777777" w:rsidR="0049358C" w:rsidRDefault="0049358C" w:rsidP="00080EC5">
                      <w:pPr>
                        <w:pStyle w:val="Paragraphedeliste"/>
                        <w:ind w:left="142"/>
                        <w:jc w:val="both"/>
                      </w:pPr>
                    </w:p>
                  </w:txbxContent>
                </v:textbox>
              </v:roundrect>
            </w:pict>
          </mc:Fallback>
        </mc:AlternateContent>
      </w:r>
      <w:r>
        <w:rPr>
          <w:rFonts w:ascii="Arial Narrow" w:hAnsi="Arial Narrow"/>
          <w:noProof/>
          <w:sz w:val="24"/>
          <w:szCs w:val="24"/>
          <w:lang w:val="fr-BE" w:eastAsia="fr-BE"/>
        </w:rPr>
        <mc:AlternateContent>
          <mc:Choice Requires="wps">
            <w:drawing>
              <wp:anchor distT="0" distB="0" distL="114300" distR="114300" simplePos="0" relativeHeight="251805696" behindDoc="0" locked="0" layoutInCell="1" allowOverlap="1" wp14:anchorId="4D3E7E3E" wp14:editId="4D3E7E3F">
                <wp:simplePos x="0" y="0"/>
                <wp:positionH relativeFrom="column">
                  <wp:posOffset>8769985</wp:posOffset>
                </wp:positionH>
                <wp:positionV relativeFrom="paragraph">
                  <wp:posOffset>1866265</wp:posOffset>
                </wp:positionV>
                <wp:extent cx="0" cy="381000"/>
                <wp:effectExtent l="133350" t="0" r="95250" b="57150"/>
                <wp:wrapNone/>
                <wp:docPr id="59" name="Connecteur droit avec flèche 59"/>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9" o:spid="_x0000_s1026" type="#_x0000_t32" style="position:absolute;margin-left:690.55pt;margin-top:146.95pt;width:0;height:30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" strokecolor="#003591" strokeweight="2.25pt">
                <v:stroke endarrow="open"/>
              </v:shape>
            </w:pict>
          </mc:Fallback>
        </mc:AlternateContent>
      </w:r>
      <w:r>
        <w:rPr>
          <w:rFonts w:ascii="Arial Narrow" w:hAnsi="Arial Narrow"/>
          <w:noProof/>
          <w:sz w:val="24"/>
          <w:szCs w:val="24"/>
          <w:lang w:val="fr-BE" w:eastAsia="fr-BE"/>
        </w:rPr>
        <mc:AlternateContent>
          <mc:Choice Requires="wps">
            <w:drawing>
              <wp:anchor distT="0" distB="0" distL="114300" distR="114300" simplePos="0" relativeHeight="251849728" behindDoc="0" locked="0" layoutInCell="1" allowOverlap="1" wp14:anchorId="4D3E7E40" wp14:editId="4D3E7E41">
                <wp:simplePos x="0" y="0"/>
                <wp:positionH relativeFrom="column">
                  <wp:posOffset>7636510</wp:posOffset>
                </wp:positionH>
                <wp:positionV relativeFrom="paragraph">
                  <wp:posOffset>771525</wp:posOffset>
                </wp:positionV>
                <wp:extent cx="2247900" cy="1057275"/>
                <wp:effectExtent l="0" t="0" r="0" b="9525"/>
                <wp:wrapNone/>
                <wp:docPr id="66" name="Rectangle 66"/>
                <wp:cNvGraphicFramePr/>
                <a:graphic xmlns:a="http://schemas.openxmlformats.org/drawingml/2006/main">
                  <a:graphicData uri="http://schemas.microsoft.com/office/word/2010/wordprocessingShape">
                    <wps:wsp>
                      <wps:cNvSpPr/>
                      <wps:spPr>
                        <a:xfrm>
                          <a:off x="0" y="0"/>
                          <a:ext cx="2247900" cy="1057275"/>
                        </a:xfrm>
                        <a:prstGeom prst="rect">
                          <a:avLst/>
                        </a:prstGeom>
                        <a:solidFill>
                          <a:srgbClr val="639EC8"/>
                        </a:solidFill>
                        <a:ln w="57150" cap="flat" cmpd="sng" algn="ctr">
                          <a:noFill/>
                          <a:prstDash val="solid"/>
                        </a:ln>
                        <a:effectLst/>
                      </wps:spPr>
                      <wps:txbx>
                        <w:txbxContent>
                          <w:p w14:paraId="4D3E7EF2" w14:textId="77777777" w:rsidR="00DA3C6F" w:rsidRPr="006C3DAE" w:rsidRDefault="00DA3C6F" w:rsidP="00DA3C6F">
                            <w:pPr>
                              <w:jc w:val="center"/>
                              <w:rPr>
                                <w:rFonts w:ascii="Arial Narrow" w:hAnsi="Arial Narrow"/>
                                <w:b/>
                                <w:sz w:val="36"/>
                                <w:szCs w:val="88"/>
                              </w:rPr>
                            </w:pPr>
                            <w:r>
                              <w:rPr>
                                <w:rFonts w:ascii="Arial Narrow" w:hAnsi="Arial Narrow"/>
                                <w:b/>
                                <w:noProof/>
                                <w:sz w:val="36"/>
                                <w:szCs w:val="88"/>
                                <w:lang w:val="fr-BE" w:eastAsia="fr-BE"/>
                              </w:rPr>
                              <w:drawing>
                                <wp:inline distT="0" distB="0" distL="0" distR="0" wp14:anchorId="4D3E7F2C" wp14:editId="4D3E7F2D">
                                  <wp:extent cx="2055495" cy="396875"/>
                                  <wp:effectExtent l="0" t="0" r="1905" b="317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FIN-Grand-logo.gif"/>
                                          <pic:cNvPicPr/>
                                        </pic:nvPicPr>
                                        <pic:blipFill>
                                          <a:blip r:embed="rId25">
                                            <a:extLst>
                                              <a:ext uri="{28A0092B-C50C-407E-A947-70E740481C1C}">
                                                <a14:useLocalDpi xmlns:a14="http://schemas.microsoft.com/office/drawing/2010/main" val="0"/>
                                              </a:ext>
                                            </a:extLst>
                                          </a:blip>
                                          <a:stretch>
                                            <a:fillRect/>
                                          </a:stretch>
                                        </pic:blipFill>
                                        <pic:spPr>
                                          <a:xfrm>
                                            <a:off x="0" y="0"/>
                                            <a:ext cx="2055495" cy="396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49" style="position:absolute;margin-left:601.3pt;margin-top:60.75pt;width:177pt;height:8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" fillcolor="#639ec8" stroked="f" strokeweight="4.5pt">
                <v:textbox>
                  <w:txbxContent>
                    <w:p w14:paraId="4D3E7EF2" w14:textId="77777777" w:rsidR="00DA3C6F" w:rsidRPr="006C3DAE" w:rsidRDefault="00DA3C6F" w:rsidP="00DA3C6F">
                      <w:pPr>
                        <w:jc w:val="center"/>
                        <w:rPr>
                          <w:rFonts w:ascii="Arial Narrow" w:hAnsi="Arial Narrow"/>
                          <w:b/>
                          <w:sz w:val="36"/>
                          <w:szCs w:val="88"/>
                        </w:rPr>
                      </w:pPr>
                      <w:r>
                        <w:rPr>
                          <w:rFonts w:ascii="Arial Narrow" w:hAnsi="Arial Narrow"/>
                          <w:b/>
                          <w:noProof/>
                          <w:sz w:val="36"/>
                          <w:szCs w:val="88"/>
                          <w:lang w:val="fr-BE" w:eastAsia="fr-BE"/>
                        </w:rPr>
                        <w:drawing>
                          <wp:inline distT="0" distB="0" distL="0" distR="0" wp14:anchorId="4D3E7F2C" wp14:editId="4D3E7F2D">
                            <wp:extent cx="2055495" cy="396875"/>
                            <wp:effectExtent l="0" t="0" r="1905" b="317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FIN-Grand-logo.gif"/>
                                    <pic:cNvPicPr/>
                                  </pic:nvPicPr>
                                  <pic:blipFill>
                                    <a:blip r:embed="rId25">
                                      <a:extLst>
                                        <a:ext uri="{28A0092B-C50C-407E-A947-70E740481C1C}">
                                          <a14:useLocalDpi xmlns:a14="http://schemas.microsoft.com/office/drawing/2010/main" val="0"/>
                                        </a:ext>
                                      </a:extLst>
                                    </a:blip>
                                    <a:stretch>
                                      <a:fillRect/>
                                    </a:stretch>
                                  </pic:blipFill>
                                  <pic:spPr>
                                    <a:xfrm>
                                      <a:off x="0" y="0"/>
                                      <a:ext cx="2055495" cy="396875"/>
                                    </a:xfrm>
                                    <a:prstGeom prst="rect">
                                      <a:avLst/>
                                    </a:prstGeom>
                                  </pic:spPr>
                                </pic:pic>
                              </a:graphicData>
                            </a:graphic>
                          </wp:inline>
                        </w:drawing>
                      </w:r>
                    </w:p>
                  </w:txbxContent>
                </v:textbox>
              </v:rect>
            </w:pict>
          </mc:Fallback>
        </mc:AlternateContent>
      </w:r>
      <w:r>
        <w:rPr>
          <w:rFonts w:ascii="Arial Narrow" w:hAnsi="Arial Narrow"/>
          <w:noProof/>
          <w:sz w:val="24"/>
          <w:szCs w:val="24"/>
          <w:lang w:val="fr-BE" w:eastAsia="fr-BE"/>
        </w:rPr>
        <mc:AlternateContent>
          <mc:Choice Requires="wps">
            <w:drawing>
              <wp:anchor distT="0" distB="0" distL="114300" distR="114300" simplePos="0" relativeHeight="251803648" behindDoc="0" locked="0" layoutInCell="1" allowOverlap="1" wp14:anchorId="4D3E7E42" wp14:editId="4D3E7E43">
                <wp:simplePos x="0" y="0"/>
                <wp:positionH relativeFrom="column">
                  <wp:posOffset>6341110</wp:posOffset>
                </wp:positionH>
                <wp:positionV relativeFrom="paragraph">
                  <wp:posOffset>1875790</wp:posOffset>
                </wp:positionV>
                <wp:extent cx="0" cy="381000"/>
                <wp:effectExtent l="133350" t="0" r="95250" b="57150"/>
                <wp:wrapNone/>
                <wp:docPr id="58" name="Connecteur droit avec flèche 58"/>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8" o:spid="_x0000_s1026" type="#_x0000_t32" style="position:absolute;margin-left:499.3pt;margin-top:147.7pt;width:0;height:30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" strokecolor="#003591" strokeweight="2.25pt">
                <v:stroke endarrow="open"/>
              </v:shape>
            </w:pict>
          </mc:Fallback>
        </mc:AlternateContent>
      </w:r>
      <w:r>
        <w:rPr>
          <w:rFonts w:ascii="Arial Narrow" w:hAnsi="Arial Narrow"/>
          <w:noProof/>
          <w:sz w:val="24"/>
          <w:szCs w:val="24"/>
          <w:lang w:val="fr-BE" w:eastAsia="fr-BE"/>
        </w:rPr>
        <mc:AlternateContent>
          <mc:Choice Requires="wps">
            <w:drawing>
              <wp:anchor distT="0" distB="0" distL="114300" distR="114300" simplePos="0" relativeHeight="251816960" behindDoc="0" locked="0" layoutInCell="1" allowOverlap="1" wp14:anchorId="4D3E7E44" wp14:editId="4D3E7E45">
                <wp:simplePos x="0" y="0"/>
                <wp:positionH relativeFrom="column">
                  <wp:posOffset>5245735</wp:posOffset>
                </wp:positionH>
                <wp:positionV relativeFrom="paragraph">
                  <wp:posOffset>2314575</wp:posOffset>
                </wp:positionV>
                <wp:extent cx="2114550" cy="1495425"/>
                <wp:effectExtent l="19050" t="19050" r="38100" b="47625"/>
                <wp:wrapNone/>
                <wp:docPr id="297" name="Rectangle à coins arrondis 297"/>
                <wp:cNvGraphicFramePr/>
                <a:graphic xmlns:a="http://schemas.openxmlformats.org/drawingml/2006/main">
                  <a:graphicData uri="http://schemas.microsoft.com/office/word/2010/wordprocessingShape">
                    <wps:wsp>
                      <wps:cNvSpPr/>
                      <wps:spPr>
                        <a:xfrm>
                          <a:off x="0" y="0"/>
                          <a:ext cx="2114550" cy="1495425"/>
                        </a:xfrm>
                        <a:prstGeom prst="roundRect">
                          <a:avLst/>
                        </a:prstGeom>
                        <a:solidFill>
                          <a:srgbClr val="7030A0"/>
                        </a:solidFill>
                        <a:ln w="57150">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F3" w14:textId="77777777" w:rsidR="0049358C" w:rsidRPr="00080EC5" w:rsidRDefault="0049358C" w:rsidP="00E36B35">
                            <w:pPr>
                              <w:pStyle w:val="Paragraphedeliste"/>
                              <w:numPr>
                                <w:ilvl w:val="0"/>
                                <w:numId w:val="6"/>
                              </w:numPr>
                              <w:ind w:left="0" w:hanging="142"/>
                              <w:rPr>
                                <w:sz w:val="20"/>
                              </w:rPr>
                            </w:pPr>
                            <w:r w:rsidRPr="00080EC5">
                              <w:rPr>
                                <w:sz w:val="20"/>
                              </w:rPr>
                              <w:t>Intercommunale pure à majorité communale</w:t>
                            </w:r>
                          </w:p>
                          <w:p w14:paraId="4D3E7EF4" w14:textId="77777777" w:rsidR="0049358C" w:rsidRDefault="0049358C" w:rsidP="00E36B35">
                            <w:pPr>
                              <w:pStyle w:val="Paragraphedeliste"/>
                              <w:numPr>
                                <w:ilvl w:val="0"/>
                                <w:numId w:val="6"/>
                              </w:numPr>
                              <w:ind w:left="0" w:hanging="142"/>
                              <w:rPr>
                                <w:sz w:val="20"/>
                              </w:rPr>
                            </w:pPr>
                            <w:r>
                              <w:rPr>
                                <w:sz w:val="20"/>
                              </w:rPr>
                              <w:t>Construction et exploitation d’un crématorium</w:t>
                            </w:r>
                          </w:p>
                          <w:p w14:paraId="4D3E7EF5" w14:textId="77777777" w:rsidR="0049358C" w:rsidRPr="00080EC5" w:rsidRDefault="0049358C" w:rsidP="00E36B35">
                            <w:pPr>
                              <w:pStyle w:val="Paragraphedeliste"/>
                              <w:numPr>
                                <w:ilvl w:val="0"/>
                                <w:numId w:val="6"/>
                              </w:numPr>
                              <w:ind w:left="0" w:hanging="142"/>
                              <w:rPr>
                                <w:sz w:val="20"/>
                              </w:rPr>
                            </w:pPr>
                            <w:r>
                              <w:rPr>
                                <w:sz w:val="20"/>
                              </w:rPr>
                              <w:t>Associés communaux et provinciaux de Namur et de Luxembourg</w:t>
                            </w:r>
                          </w:p>
                          <w:p w14:paraId="4D3E7EF6" w14:textId="77777777" w:rsidR="0049358C" w:rsidRDefault="0049358C" w:rsidP="00080EC5">
                            <w:pPr>
                              <w:pStyle w:val="Paragraphedeliste"/>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7" o:spid="_x0000_s1050" style="position:absolute;margin-left:413.05pt;margin-top:182.25pt;width:166.5pt;height:11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" fillcolor="#7030a0" strokecolor="#e5dfec [663]" strokeweight="4.5pt">
                <v:textbox>
                  <w:txbxContent>
                    <w:p w14:paraId="4D3E7EF3" w14:textId="77777777" w:rsidR="0049358C" w:rsidRPr="00080EC5" w:rsidRDefault="0049358C" w:rsidP="00E36B35">
                      <w:pPr>
                        <w:pStyle w:val="Paragraphedeliste"/>
                        <w:numPr>
                          <w:ilvl w:val="0"/>
                          <w:numId w:val="6"/>
                        </w:numPr>
                        <w:ind w:left="0" w:hanging="142"/>
                        <w:rPr>
                          <w:sz w:val="20"/>
                        </w:rPr>
                      </w:pPr>
                      <w:r w:rsidRPr="00080EC5">
                        <w:rPr>
                          <w:sz w:val="20"/>
                        </w:rPr>
                        <w:t>Intercommunale pure à majorité communale</w:t>
                      </w:r>
                    </w:p>
                    <w:p w14:paraId="4D3E7EF4" w14:textId="77777777" w:rsidR="0049358C" w:rsidRDefault="0049358C" w:rsidP="00E36B35">
                      <w:pPr>
                        <w:pStyle w:val="Paragraphedeliste"/>
                        <w:numPr>
                          <w:ilvl w:val="0"/>
                          <w:numId w:val="6"/>
                        </w:numPr>
                        <w:ind w:left="0" w:hanging="142"/>
                        <w:rPr>
                          <w:sz w:val="20"/>
                        </w:rPr>
                      </w:pPr>
                      <w:r>
                        <w:rPr>
                          <w:sz w:val="20"/>
                        </w:rPr>
                        <w:t>Construction et exploitation d’un crématorium</w:t>
                      </w:r>
                    </w:p>
                    <w:p w14:paraId="4D3E7EF5" w14:textId="77777777" w:rsidR="0049358C" w:rsidRPr="00080EC5" w:rsidRDefault="0049358C" w:rsidP="00E36B35">
                      <w:pPr>
                        <w:pStyle w:val="Paragraphedeliste"/>
                        <w:numPr>
                          <w:ilvl w:val="0"/>
                          <w:numId w:val="6"/>
                        </w:numPr>
                        <w:ind w:left="0" w:hanging="142"/>
                        <w:rPr>
                          <w:sz w:val="20"/>
                        </w:rPr>
                      </w:pPr>
                      <w:r>
                        <w:rPr>
                          <w:sz w:val="20"/>
                        </w:rPr>
                        <w:t>Associés communaux et provinciaux de Namur et de Luxembourg</w:t>
                      </w:r>
                    </w:p>
                    <w:p w14:paraId="4D3E7EF6" w14:textId="77777777" w:rsidR="0049358C" w:rsidRDefault="0049358C" w:rsidP="00080EC5">
                      <w:pPr>
                        <w:pStyle w:val="Paragraphedeliste"/>
                        <w:ind w:left="142"/>
                        <w:jc w:val="both"/>
                      </w:pPr>
                    </w:p>
                  </w:txbxContent>
                </v:textbox>
              </v:roundrect>
            </w:pict>
          </mc:Fallback>
        </mc:AlternateContent>
      </w:r>
      <w:r>
        <w:rPr>
          <w:rFonts w:ascii="Arial Narrow" w:hAnsi="Arial Narrow"/>
          <w:noProof/>
          <w:sz w:val="24"/>
          <w:szCs w:val="24"/>
          <w:lang w:val="fr-BE" w:eastAsia="fr-BE"/>
        </w:rPr>
        <mc:AlternateContent>
          <mc:Choice Requires="wps">
            <w:drawing>
              <wp:anchor distT="0" distB="0" distL="114300" distR="114300" simplePos="0" relativeHeight="251796480" behindDoc="0" locked="0" layoutInCell="1" allowOverlap="1" wp14:anchorId="4D3E7E46" wp14:editId="4D3E7E47">
                <wp:simplePos x="0" y="0"/>
                <wp:positionH relativeFrom="column">
                  <wp:posOffset>5160010</wp:posOffset>
                </wp:positionH>
                <wp:positionV relativeFrom="paragraph">
                  <wp:posOffset>761365</wp:posOffset>
                </wp:positionV>
                <wp:extent cx="2295525" cy="1104900"/>
                <wp:effectExtent l="0" t="0" r="9525" b="0"/>
                <wp:wrapNone/>
                <wp:docPr id="54" name="Rectangle 54"/>
                <wp:cNvGraphicFramePr/>
                <a:graphic xmlns:a="http://schemas.openxmlformats.org/drawingml/2006/main">
                  <a:graphicData uri="http://schemas.microsoft.com/office/word/2010/wordprocessingShape">
                    <wps:wsp>
                      <wps:cNvSpPr/>
                      <wps:spPr>
                        <a:xfrm>
                          <a:off x="0" y="0"/>
                          <a:ext cx="2295525" cy="1104900"/>
                        </a:xfrm>
                        <a:prstGeom prst="rect">
                          <a:avLst/>
                        </a:prstGeom>
                        <a:solidFill>
                          <a:srgbClr val="7030A0"/>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F7" w14:textId="77777777" w:rsidR="0049358C" w:rsidRPr="006C3DAE" w:rsidRDefault="0049358C" w:rsidP="006C3DAE">
                            <w:pPr>
                              <w:jc w:val="center"/>
                              <w:rPr>
                                <w:rFonts w:ascii="Arial Narrow" w:hAnsi="Arial Narrow"/>
                                <w:b/>
                                <w:sz w:val="36"/>
                                <w:szCs w:val="88"/>
                              </w:rPr>
                            </w:pPr>
                            <w:r w:rsidRPr="006C3DAE">
                              <w:rPr>
                                <w:rFonts w:ascii="Arial Narrow" w:hAnsi="Arial Narrow"/>
                                <w:b/>
                                <w:sz w:val="36"/>
                                <w:szCs w:val="88"/>
                              </w:rPr>
                              <w:t>BEP Crématorium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51" style="position:absolute;margin-left:406.3pt;margin-top:59.95pt;width:180.75pt;height:8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" fillcolor="#7030a0" stroked="f" strokeweight="4.5pt">
                <v:textbox>
                  <w:txbxContent>
                    <w:p w14:paraId="4D3E7EF7" w14:textId="77777777" w:rsidR="0049358C" w:rsidRPr="006C3DAE" w:rsidRDefault="0049358C" w:rsidP="006C3DAE">
                      <w:pPr>
                        <w:jc w:val="center"/>
                        <w:rPr>
                          <w:rFonts w:ascii="Arial Narrow" w:hAnsi="Arial Narrow"/>
                          <w:b/>
                          <w:sz w:val="36"/>
                          <w:szCs w:val="88"/>
                        </w:rPr>
                      </w:pPr>
                      <w:r w:rsidRPr="006C3DAE">
                        <w:rPr>
                          <w:rFonts w:ascii="Arial Narrow" w:hAnsi="Arial Narrow"/>
                          <w:b/>
                          <w:sz w:val="36"/>
                          <w:szCs w:val="88"/>
                        </w:rPr>
                        <w:t>BEP Crématorium</w:t>
                      </w:r>
                    </w:p>
                  </w:txbxContent>
                </v:textbox>
              </v:rect>
            </w:pict>
          </mc:Fallback>
        </mc:AlternateContent>
      </w:r>
      <w:r w:rsidR="00DA3C6F">
        <w:rPr>
          <w:rFonts w:ascii="Arial Narrow" w:hAnsi="Arial Narrow"/>
          <w:noProof/>
          <w:sz w:val="24"/>
          <w:szCs w:val="24"/>
          <w:lang w:val="fr-BE" w:eastAsia="fr-BE"/>
        </w:rPr>
        <w:drawing>
          <wp:anchor distT="0" distB="0" distL="114300" distR="114300" simplePos="0" relativeHeight="251791360" behindDoc="0" locked="0" layoutInCell="1" allowOverlap="1" wp14:anchorId="4D3E7E48" wp14:editId="4D3E7E49">
            <wp:simplePos x="0" y="0"/>
            <wp:positionH relativeFrom="column">
              <wp:posOffset>7855585</wp:posOffset>
            </wp:positionH>
            <wp:positionV relativeFrom="paragraph">
              <wp:posOffset>1092200</wp:posOffset>
            </wp:positionV>
            <wp:extent cx="1857375" cy="358140"/>
            <wp:effectExtent l="38100" t="57150" r="66675" b="17526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P-Organisation-intercommunales.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57375" cy="358140"/>
                    </a:xfrm>
                    <a:prstGeom prst="rect">
                      <a:avLst/>
                    </a:prstGeom>
                    <a:solidFill>
                      <a:srgbClr val="FFFFFF"/>
                    </a:solidFill>
                    <a:ln w="76200" cap="sq">
                      <a:no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C6F">
        <w:rPr>
          <w:rFonts w:ascii="Arial Narrow" w:hAnsi="Arial Narrow"/>
          <w:noProof/>
          <w:sz w:val="24"/>
          <w:szCs w:val="24"/>
          <w:lang w:val="fr-BE" w:eastAsia="fr-BE"/>
        </w:rPr>
        <mc:AlternateContent>
          <mc:Choice Requires="wps">
            <w:drawing>
              <wp:anchor distT="0" distB="0" distL="114300" distR="114300" simplePos="0" relativeHeight="251814912" behindDoc="0" locked="0" layoutInCell="1" allowOverlap="1" wp14:anchorId="4D3E7E4A" wp14:editId="4D3E7E4B">
                <wp:simplePos x="0" y="0"/>
                <wp:positionH relativeFrom="column">
                  <wp:posOffset>111760</wp:posOffset>
                </wp:positionH>
                <wp:positionV relativeFrom="paragraph">
                  <wp:posOffset>2313940</wp:posOffset>
                </wp:positionV>
                <wp:extent cx="1905000" cy="914400"/>
                <wp:effectExtent l="19050" t="19050" r="38100" b="38100"/>
                <wp:wrapNone/>
                <wp:docPr id="296" name="Rectangle à coins arrondis 296"/>
                <wp:cNvGraphicFramePr/>
                <a:graphic xmlns:a="http://schemas.openxmlformats.org/drawingml/2006/main">
                  <a:graphicData uri="http://schemas.microsoft.com/office/word/2010/wordprocessingShape">
                    <wps:wsp>
                      <wps:cNvSpPr/>
                      <wps:spPr>
                        <a:xfrm>
                          <a:off x="0" y="0"/>
                          <a:ext cx="1905000" cy="914400"/>
                        </a:xfrm>
                        <a:prstGeom prst="roundRect">
                          <a:avLst/>
                        </a:prstGeom>
                        <a:solidFill>
                          <a:srgbClr val="58A618"/>
                        </a:solidFill>
                        <a:ln w="57150">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E7EF8" w14:textId="77777777" w:rsidR="0049358C" w:rsidRPr="00080EC5" w:rsidRDefault="0049358C" w:rsidP="00E36B35">
                            <w:pPr>
                              <w:pStyle w:val="Paragraphedeliste"/>
                              <w:numPr>
                                <w:ilvl w:val="0"/>
                                <w:numId w:val="6"/>
                              </w:numPr>
                              <w:ind w:left="0" w:hanging="142"/>
                              <w:rPr>
                                <w:sz w:val="20"/>
                              </w:rPr>
                            </w:pPr>
                            <w:r w:rsidRPr="00080EC5">
                              <w:rPr>
                                <w:sz w:val="20"/>
                              </w:rPr>
                              <w:t>Intercommunale pure à majorité communale</w:t>
                            </w:r>
                          </w:p>
                          <w:p w14:paraId="4D3E7EF9" w14:textId="77777777" w:rsidR="0049358C" w:rsidRPr="00080EC5" w:rsidRDefault="0049358C" w:rsidP="00E36B35">
                            <w:pPr>
                              <w:pStyle w:val="Paragraphedeliste"/>
                              <w:numPr>
                                <w:ilvl w:val="0"/>
                                <w:numId w:val="6"/>
                              </w:numPr>
                              <w:ind w:left="0" w:hanging="142"/>
                              <w:rPr>
                                <w:sz w:val="20"/>
                              </w:rPr>
                            </w:pPr>
                            <w:r w:rsidRPr="00080EC5">
                              <w:rPr>
                                <w:sz w:val="20"/>
                              </w:rPr>
                              <w:t>Collecte &amp; traitement déchets</w:t>
                            </w:r>
                          </w:p>
                          <w:p w14:paraId="4D3E7EFA" w14:textId="77777777" w:rsidR="0049358C" w:rsidRPr="00080EC5" w:rsidRDefault="0049358C" w:rsidP="00E36B35">
                            <w:pPr>
                              <w:pStyle w:val="Paragraphedeliste"/>
                              <w:numPr>
                                <w:ilvl w:val="0"/>
                                <w:numId w:val="6"/>
                              </w:numPr>
                              <w:ind w:left="0" w:hanging="142"/>
                              <w:rPr>
                                <w:sz w:val="20"/>
                              </w:rPr>
                            </w:pPr>
                            <w:r w:rsidRPr="00080EC5">
                              <w:rPr>
                                <w:sz w:val="20"/>
                              </w:rPr>
                              <w:t>Propriété sites/équipements</w:t>
                            </w:r>
                          </w:p>
                          <w:p w14:paraId="4D3E7EFB" w14:textId="77777777" w:rsidR="0049358C" w:rsidRDefault="0049358C" w:rsidP="00080EC5">
                            <w:pPr>
                              <w:pStyle w:val="Paragraphedeliste"/>
                              <w:ind w:left="142"/>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6" o:spid="_x0000_s1052" style="position:absolute;margin-left:8.8pt;margin-top:182.2pt;width:150pt;height:1in;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" fillcolor="#58a618" strokecolor="#d6e3bc [1302]" strokeweight="4.5pt">
                <v:textbox>
                  <w:txbxContent>
                    <w:p w14:paraId="4D3E7EF8" w14:textId="77777777" w:rsidR="0049358C" w:rsidRPr="00080EC5" w:rsidRDefault="0049358C" w:rsidP="00E36B35">
                      <w:pPr>
                        <w:pStyle w:val="Paragraphedeliste"/>
                        <w:numPr>
                          <w:ilvl w:val="0"/>
                          <w:numId w:val="6"/>
                        </w:numPr>
                        <w:ind w:left="0" w:hanging="142"/>
                        <w:rPr>
                          <w:sz w:val="20"/>
                        </w:rPr>
                      </w:pPr>
                      <w:r w:rsidRPr="00080EC5">
                        <w:rPr>
                          <w:sz w:val="20"/>
                        </w:rPr>
                        <w:t>Intercommunale pure à majorité communale</w:t>
                      </w:r>
                    </w:p>
                    <w:p w14:paraId="4D3E7EF9" w14:textId="77777777" w:rsidR="0049358C" w:rsidRPr="00080EC5" w:rsidRDefault="0049358C" w:rsidP="00E36B35">
                      <w:pPr>
                        <w:pStyle w:val="Paragraphedeliste"/>
                        <w:numPr>
                          <w:ilvl w:val="0"/>
                          <w:numId w:val="6"/>
                        </w:numPr>
                        <w:ind w:left="0" w:hanging="142"/>
                        <w:rPr>
                          <w:sz w:val="20"/>
                        </w:rPr>
                      </w:pPr>
                      <w:r w:rsidRPr="00080EC5">
                        <w:rPr>
                          <w:sz w:val="20"/>
                        </w:rPr>
                        <w:t>Collecte &amp; traitement déchets</w:t>
                      </w:r>
                    </w:p>
                    <w:p w14:paraId="4D3E7EFA" w14:textId="77777777" w:rsidR="0049358C" w:rsidRPr="00080EC5" w:rsidRDefault="0049358C" w:rsidP="00E36B35">
                      <w:pPr>
                        <w:pStyle w:val="Paragraphedeliste"/>
                        <w:numPr>
                          <w:ilvl w:val="0"/>
                          <w:numId w:val="6"/>
                        </w:numPr>
                        <w:ind w:left="0" w:hanging="142"/>
                        <w:rPr>
                          <w:sz w:val="20"/>
                        </w:rPr>
                      </w:pPr>
                      <w:r w:rsidRPr="00080EC5">
                        <w:rPr>
                          <w:sz w:val="20"/>
                        </w:rPr>
                        <w:t>Propriété sites/équipements</w:t>
                      </w:r>
                    </w:p>
                    <w:p w14:paraId="4D3E7EFB" w14:textId="77777777" w:rsidR="0049358C" w:rsidRDefault="0049358C" w:rsidP="00080EC5">
                      <w:pPr>
                        <w:pStyle w:val="Paragraphedeliste"/>
                        <w:ind w:left="142"/>
                        <w:jc w:val="both"/>
                      </w:pPr>
                    </w:p>
                  </w:txbxContent>
                </v:textbox>
              </v:roundrect>
            </w:pict>
          </mc:Fallback>
        </mc:AlternateContent>
      </w:r>
      <w:r w:rsidR="00DA3C6F">
        <w:rPr>
          <w:rFonts w:ascii="Arial Narrow" w:hAnsi="Arial Narrow"/>
          <w:noProof/>
          <w:sz w:val="24"/>
          <w:szCs w:val="24"/>
          <w:lang w:val="fr-BE" w:eastAsia="fr-BE"/>
        </w:rPr>
        <mc:AlternateContent>
          <mc:Choice Requires="wps">
            <w:drawing>
              <wp:anchor distT="0" distB="0" distL="114300" distR="114300" simplePos="0" relativeHeight="251847680" behindDoc="0" locked="0" layoutInCell="1" allowOverlap="1" wp14:anchorId="4D3E7E4C" wp14:editId="4D3E7E4D">
                <wp:simplePos x="0" y="0"/>
                <wp:positionH relativeFrom="column">
                  <wp:posOffset>8750935</wp:posOffset>
                </wp:positionH>
                <wp:positionV relativeFrom="paragraph">
                  <wp:posOffset>371475</wp:posOffset>
                </wp:positionV>
                <wp:extent cx="0" cy="266700"/>
                <wp:effectExtent l="19050" t="0" r="19050" b="0"/>
                <wp:wrapNone/>
                <wp:docPr id="316" name="Connecteur droit 316"/>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003591"/>
                          </a:solidFill>
                          <a:prstDash val="solid"/>
                        </a:ln>
                        <a:effectLst/>
                      </wps:spPr>
                      <wps:bodyPr/>
                    </wps:wsp>
                  </a:graphicData>
                </a:graphic>
              </wp:anchor>
            </w:drawing>
          </mc:Choice>
          <mc:Fallback>
            <w:pict>
              <v:line id="Connecteur droit 316"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689.05pt,29.25pt" to="689.0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" strokecolor="#003591" strokeweight="2.25pt"/>
            </w:pict>
          </mc:Fallback>
        </mc:AlternateContent>
      </w:r>
      <w:r w:rsidR="00DA3C6F">
        <w:rPr>
          <w:rFonts w:ascii="Arial Narrow" w:hAnsi="Arial Narrow"/>
          <w:noProof/>
          <w:sz w:val="24"/>
          <w:szCs w:val="24"/>
          <w:lang w:val="fr-BE" w:eastAsia="fr-BE"/>
        </w:rPr>
        <mc:AlternateContent>
          <mc:Choice Requires="wps">
            <w:drawing>
              <wp:anchor distT="0" distB="0" distL="114300" distR="114300" simplePos="0" relativeHeight="251845632" behindDoc="0" locked="0" layoutInCell="1" allowOverlap="1" wp14:anchorId="4D3E7E4E" wp14:editId="4D3E7E4F">
                <wp:simplePos x="0" y="0"/>
                <wp:positionH relativeFrom="column">
                  <wp:posOffset>6341110</wp:posOffset>
                </wp:positionH>
                <wp:positionV relativeFrom="paragraph">
                  <wp:posOffset>371475</wp:posOffset>
                </wp:positionV>
                <wp:extent cx="0" cy="266700"/>
                <wp:effectExtent l="19050" t="0" r="19050" b="0"/>
                <wp:wrapNone/>
                <wp:docPr id="290" name="Connecteur droit 290"/>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003591"/>
                          </a:solidFill>
                          <a:prstDash val="solid"/>
                        </a:ln>
                        <a:effectLst/>
                      </wps:spPr>
                      <wps:bodyPr/>
                    </wps:wsp>
                  </a:graphicData>
                </a:graphic>
              </wp:anchor>
            </w:drawing>
          </mc:Choice>
          <mc:Fallback>
            <w:pict>
              <v:line id="Connecteur droit 290"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499.3pt,29.25pt" to="499.3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" strokecolor="#003591" strokeweight="2.25pt"/>
            </w:pict>
          </mc:Fallback>
        </mc:AlternateContent>
      </w:r>
      <w:r w:rsidR="00DA3C6F">
        <w:rPr>
          <w:rFonts w:ascii="Arial Narrow" w:hAnsi="Arial Narrow"/>
          <w:noProof/>
          <w:sz w:val="24"/>
          <w:szCs w:val="24"/>
          <w:lang w:val="fr-BE" w:eastAsia="fr-BE"/>
        </w:rPr>
        <mc:AlternateContent>
          <mc:Choice Requires="wps">
            <w:drawing>
              <wp:anchor distT="0" distB="0" distL="114300" distR="114300" simplePos="0" relativeHeight="251843584" behindDoc="0" locked="0" layoutInCell="1" allowOverlap="1" wp14:anchorId="4D3E7E50" wp14:editId="4D3E7E51">
                <wp:simplePos x="0" y="0"/>
                <wp:positionH relativeFrom="column">
                  <wp:posOffset>3683635</wp:posOffset>
                </wp:positionH>
                <wp:positionV relativeFrom="paragraph">
                  <wp:posOffset>371475</wp:posOffset>
                </wp:positionV>
                <wp:extent cx="0" cy="266700"/>
                <wp:effectExtent l="19050" t="0" r="19050" b="0"/>
                <wp:wrapNone/>
                <wp:docPr id="53" name="Connecteur droit 53"/>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003591"/>
                          </a:solidFill>
                          <a:prstDash val="solid"/>
                        </a:ln>
                        <a:effectLst/>
                      </wps:spPr>
                      <wps:bodyPr/>
                    </wps:wsp>
                  </a:graphicData>
                </a:graphic>
              </wp:anchor>
            </w:drawing>
          </mc:Choice>
          <mc:Fallback>
            <w:pict>
              <v:line id="Connecteur droit 53"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90.05pt,29.25pt" to="290.0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" strokecolor="#003591" strokeweight="2.25pt"/>
            </w:pict>
          </mc:Fallback>
        </mc:AlternateContent>
      </w:r>
      <w:r w:rsidR="00DA3C6F">
        <w:rPr>
          <w:rFonts w:ascii="Arial Narrow" w:hAnsi="Arial Narrow"/>
          <w:noProof/>
          <w:sz w:val="24"/>
          <w:szCs w:val="24"/>
          <w:lang w:val="fr-BE" w:eastAsia="fr-BE"/>
        </w:rPr>
        <mc:AlternateContent>
          <mc:Choice Requires="wps">
            <w:drawing>
              <wp:anchor distT="0" distB="0" distL="114300" distR="114300" simplePos="0" relativeHeight="251841536" behindDoc="0" locked="0" layoutInCell="1" allowOverlap="1" wp14:anchorId="4D3E7E52" wp14:editId="4D3E7E53">
                <wp:simplePos x="0" y="0"/>
                <wp:positionH relativeFrom="column">
                  <wp:posOffset>1169035</wp:posOffset>
                </wp:positionH>
                <wp:positionV relativeFrom="paragraph">
                  <wp:posOffset>371475</wp:posOffset>
                </wp:positionV>
                <wp:extent cx="0" cy="266700"/>
                <wp:effectExtent l="19050" t="0" r="19050" b="0"/>
                <wp:wrapNone/>
                <wp:docPr id="52" name="Connecteur droit 52"/>
                <wp:cNvGraphicFramePr/>
                <a:graphic xmlns:a="http://schemas.openxmlformats.org/drawingml/2006/main">
                  <a:graphicData uri="http://schemas.microsoft.com/office/word/2010/wordprocessingShape">
                    <wps:wsp>
                      <wps:cNvCnPr/>
                      <wps:spPr>
                        <a:xfrm>
                          <a:off x="0" y="0"/>
                          <a:ext cx="0" cy="266700"/>
                        </a:xfrm>
                        <a:prstGeom prst="line">
                          <a:avLst/>
                        </a:prstGeom>
                        <a:ln w="28575">
                          <a:solidFill>
                            <a:srgbClr val="00359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2"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92.05pt,29.25pt" to="92.0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" strokecolor="#003591" strokeweight="2.25pt"/>
            </w:pict>
          </mc:Fallback>
        </mc:AlternateContent>
      </w:r>
      <w:r w:rsidR="00DA3C6F">
        <w:rPr>
          <w:rFonts w:ascii="Arial Narrow" w:hAnsi="Arial Narrow"/>
          <w:noProof/>
          <w:sz w:val="24"/>
          <w:szCs w:val="24"/>
          <w:lang w:val="fr-BE" w:eastAsia="fr-BE"/>
        </w:rPr>
        <mc:AlternateContent>
          <mc:Choice Requires="wps">
            <w:drawing>
              <wp:anchor distT="0" distB="0" distL="114300" distR="114300" simplePos="0" relativeHeight="251840512" behindDoc="0" locked="0" layoutInCell="1" allowOverlap="1" wp14:anchorId="4D3E7E54" wp14:editId="4D3E7E55">
                <wp:simplePos x="0" y="0"/>
                <wp:positionH relativeFrom="column">
                  <wp:posOffset>1149985</wp:posOffset>
                </wp:positionH>
                <wp:positionV relativeFrom="paragraph">
                  <wp:posOffset>371475</wp:posOffset>
                </wp:positionV>
                <wp:extent cx="7610475" cy="0"/>
                <wp:effectExtent l="0" t="19050" r="9525" b="19050"/>
                <wp:wrapNone/>
                <wp:docPr id="31" name="Connecteur droit 31"/>
                <wp:cNvGraphicFramePr/>
                <a:graphic xmlns:a="http://schemas.openxmlformats.org/drawingml/2006/main">
                  <a:graphicData uri="http://schemas.microsoft.com/office/word/2010/wordprocessingShape">
                    <wps:wsp>
                      <wps:cNvCnPr/>
                      <wps:spPr>
                        <a:xfrm>
                          <a:off x="0" y="0"/>
                          <a:ext cx="7610475" cy="0"/>
                        </a:xfrm>
                        <a:prstGeom prst="line">
                          <a:avLst/>
                        </a:prstGeom>
                        <a:ln w="38100">
                          <a:solidFill>
                            <a:srgbClr val="0035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1" o:spid="_x0000_s1026"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5pt,29.25pt" to="689.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" strokecolor="#003591" strokeweight="3pt"/>
            </w:pict>
          </mc:Fallback>
        </mc:AlternateContent>
      </w:r>
    </w:p>
    <w:p w14:paraId="4D3E7C6B" w14:textId="77777777" w:rsidR="002C488F" w:rsidRPr="00950E33" w:rsidRDefault="00950E33" w:rsidP="00834A30">
      <w:pPr>
        <w:pBdr>
          <w:top w:val="single" w:sz="4" w:space="1" w:color="1F497D" w:themeColor="text2"/>
          <w:bottom w:val="single" w:sz="4" w:space="1" w:color="1F497D" w:themeColor="text2"/>
        </w:pBdr>
        <w:ind w:right="-1133"/>
        <w:rPr>
          <w:sz w:val="20"/>
        </w:rPr>
      </w:pPr>
      <w:r w:rsidRPr="00950E33">
        <w:rPr>
          <w:rFonts w:ascii="Arial Narrow" w:hAnsi="Arial Narrow"/>
          <w:b/>
          <w:color w:val="365F91" w:themeColor="accent1" w:themeShade="BF"/>
          <w:sz w:val="56"/>
          <w:szCs w:val="72"/>
          <w14:shadow w14:blurRad="50800" w14:dist="0" w14:dir="0" w14:sx="100000" w14:sy="100000" w14:kx="0" w14:ky="0" w14:algn="tl">
            <w14:srgbClr w14:val="000000"/>
          </w14:shadow>
          <w14:textOutline w14:w="8890" w14:cap="flat" w14:cmpd="sng" w14:algn="ctr">
            <w14:noFill/>
            <w14:prstDash w14:val="solid"/>
            <w14:miter w14:lim="0"/>
          </w14:textOutline>
        </w:rPr>
        <w:t>Un organi</w:t>
      </w:r>
      <w:r w:rsidR="008C7576">
        <w:rPr>
          <w:rFonts w:ascii="Arial Narrow" w:hAnsi="Arial Narrow"/>
          <w:b/>
          <w:color w:val="365F91" w:themeColor="accent1" w:themeShade="BF"/>
          <w:sz w:val="56"/>
          <w:szCs w:val="72"/>
          <w14:shadow w14:blurRad="50800" w14:dist="0" w14:dir="0" w14:sx="100000" w14:sy="100000" w14:kx="0" w14:ky="0" w14:algn="tl">
            <w14:srgbClr w14:val="000000"/>
          </w14:shadow>
          <w14:textOutline w14:w="8890" w14:cap="flat" w14:cmpd="sng" w14:algn="ctr">
            <w14:noFill/>
            <w14:prstDash w14:val="solid"/>
            <w14:miter w14:lim="0"/>
          </w14:textOutline>
        </w:rPr>
        <w:t>gramme pour mieux s’y retrouver</w:t>
      </w:r>
    </w:p>
    <w:p w14:paraId="4D3E7C6C" w14:textId="77777777" w:rsidR="00682A53" w:rsidRDefault="00E91B16" w:rsidP="00834A30">
      <w:pPr>
        <w:jc w:val="center"/>
      </w:pPr>
      <w:r>
        <w:rPr>
          <w:noProof/>
          <w:lang w:val="fr-BE" w:eastAsia="fr-BE"/>
        </w:rPr>
        <w:drawing>
          <wp:inline distT="0" distB="0" distL="0" distR="0" wp14:anchorId="4D3E7E56" wp14:editId="4D3E7E57">
            <wp:extent cx="8601075" cy="5443013"/>
            <wp:effectExtent l="0" t="0" r="0" b="571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602960" cy="5444206"/>
                    </a:xfrm>
                    <a:prstGeom prst="rect">
                      <a:avLst/>
                    </a:prstGeom>
                  </pic:spPr>
                </pic:pic>
              </a:graphicData>
            </a:graphic>
          </wp:inline>
        </w:drawing>
      </w:r>
    </w:p>
    <w:p w14:paraId="4D3E7C6D" w14:textId="77777777" w:rsidR="00DD3F0C" w:rsidRDefault="00DD3F0C">
      <w:pPr>
        <w:sectPr w:rsidR="00DD3F0C" w:rsidSect="00834A30">
          <w:pgSz w:w="16838" w:h="11906" w:orient="landscape"/>
          <w:pgMar w:top="284" w:right="1417" w:bottom="426" w:left="709" w:header="708" w:footer="708" w:gutter="0"/>
          <w:cols w:space="708"/>
          <w:docGrid w:linePitch="360"/>
        </w:sectPr>
      </w:pPr>
    </w:p>
    <w:p w14:paraId="4D3E7C6E" w14:textId="77777777" w:rsidR="00272FC9" w:rsidRPr="009B7D30" w:rsidRDefault="00E30E2E" w:rsidP="009C28B6">
      <w:pPr>
        <w:pBdr>
          <w:top w:val="single" w:sz="4" w:space="1" w:color="1F497D" w:themeColor="text2"/>
          <w:bottom w:val="single" w:sz="4" w:space="1" w:color="1F497D" w:themeColor="text2"/>
        </w:pBdr>
        <w:ind w:left="-1417" w:right="-1275"/>
        <w:rPr>
          <w:rFonts w:ascii="Arial Narrow" w:hAnsi="Arial Narrow"/>
          <w:b/>
          <w:color w:val="003591"/>
          <w:sz w:val="44"/>
          <w:szCs w:val="72"/>
          <w14:shadow w14:blurRad="50800" w14:dist="0" w14:dir="0" w14:sx="100000" w14:sy="100000" w14:kx="0" w14:ky="0" w14:algn="tl">
            <w14:srgbClr w14:val="000000"/>
          </w14:shadow>
          <w14:textOutline w14:w="8890" w14:cap="flat" w14:cmpd="sng" w14:algn="ctr">
            <w14:noFill/>
            <w14:prstDash w14:val="solid"/>
            <w14:miter w14:lim="0"/>
          </w14:textOutline>
        </w:rPr>
      </w:pPr>
      <w:r w:rsidRPr="009B7D30">
        <w:rPr>
          <w:rFonts w:ascii="Arial Narrow" w:hAnsi="Arial Narrow"/>
          <w:b/>
          <w:color w:val="003591"/>
          <w:sz w:val="44"/>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A65F9F" w:rsidRPr="009B7D30">
        <w:rPr>
          <w:rFonts w:ascii="Arial Narrow" w:hAnsi="Arial Narrow"/>
          <w:b/>
          <w:color w:val="003591"/>
          <w:sz w:val="44"/>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7D77C4" w:rsidRPr="009B7D30">
        <w:rPr>
          <w:rFonts w:ascii="Arial Narrow" w:hAnsi="Arial Narrow"/>
          <w:b/>
          <w:color w:val="003591"/>
          <w:sz w:val="44"/>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8C7576">
        <w:rPr>
          <w:rFonts w:ascii="Arial Narrow" w:hAnsi="Arial Narrow"/>
          <w:b/>
          <w:color w:val="003591"/>
          <w:sz w:val="44"/>
          <w:szCs w:val="72"/>
          <w14:shadow w14:blurRad="50800" w14:dist="0" w14:dir="0" w14:sx="100000" w14:sy="100000" w14:kx="0" w14:ky="0" w14:algn="tl">
            <w14:srgbClr w14:val="000000"/>
          </w14:shadow>
          <w14:textOutline w14:w="8890" w14:cap="flat" w14:cmpd="sng" w14:algn="ctr">
            <w14:noFill/>
            <w14:prstDash w14:val="solid"/>
            <w14:miter w14:lim="0"/>
          </w14:textOutline>
        </w:rPr>
        <w:t>Les Conseils d’administration</w:t>
      </w:r>
    </w:p>
    <w:p w14:paraId="4D3E7C6F" w14:textId="77777777" w:rsidR="00AA5673" w:rsidRDefault="006A09EE" w:rsidP="00AA5673">
      <w:pPr>
        <w:spacing w:after="160" w:line="259" w:lineRule="auto"/>
        <w:ind w:right="-1133"/>
        <w:contextualSpacing/>
        <w:rPr>
          <w:rFonts w:ascii="Arial Narrow" w:hAnsi="Arial Narrow"/>
          <w:sz w:val="24"/>
          <w:szCs w:val="24"/>
        </w:rPr>
      </w:pPr>
      <w:r>
        <w:rPr>
          <w:rFonts w:ascii="Arial Narrow" w:hAnsi="Arial Narrow"/>
          <w:sz w:val="24"/>
          <w:szCs w:val="24"/>
        </w:rPr>
        <w:t xml:space="preserve">Le </w:t>
      </w:r>
      <w:r w:rsidR="001A66F4">
        <w:rPr>
          <w:rFonts w:ascii="Arial Narrow" w:hAnsi="Arial Narrow"/>
          <w:sz w:val="24"/>
          <w:szCs w:val="24"/>
        </w:rPr>
        <w:t>BEP :</w:t>
      </w:r>
    </w:p>
    <w:tbl>
      <w:tblPr>
        <w:tblStyle w:val="Grilledutableau"/>
        <w:tblW w:w="5103" w:type="dxa"/>
        <w:tblInd w:w="2208" w:type="dxa"/>
        <w:tblBorders>
          <w:top w:val="dashed" w:sz="4" w:space="0" w:color="003591"/>
          <w:left w:val="dashed" w:sz="4" w:space="0" w:color="003591"/>
          <w:bottom w:val="dashed" w:sz="4" w:space="0" w:color="003591"/>
          <w:right w:val="dashed" w:sz="4" w:space="0" w:color="003591"/>
          <w:insideH w:val="dashed" w:sz="4" w:space="0" w:color="003591"/>
          <w:insideV w:val="dashed" w:sz="4" w:space="0" w:color="003591"/>
        </w:tblBorders>
        <w:tblLook w:val="04A0" w:firstRow="1" w:lastRow="0" w:firstColumn="1" w:lastColumn="0" w:noHBand="0" w:noVBand="1"/>
      </w:tblPr>
      <w:tblGrid>
        <w:gridCol w:w="5103"/>
      </w:tblGrid>
      <w:tr w:rsidR="00AA5673" w14:paraId="4D3E7C71" w14:textId="77777777" w:rsidTr="00834A30">
        <w:tc>
          <w:tcPr>
            <w:tcW w:w="5103" w:type="dxa"/>
            <w:shd w:val="clear" w:color="auto" w:fill="003591"/>
          </w:tcPr>
          <w:p w14:paraId="4D3E7C70" w14:textId="77777777" w:rsidR="00AA5673" w:rsidRPr="001A66F4" w:rsidRDefault="001A66F4" w:rsidP="00B27A5C">
            <w:pPr>
              <w:spacing w:after="160" w:line="259" w:lineRule="auto"/>
              <w:ind w:left="-817" w:right="-1133"/>
              <w:contextualSpacing/>
              <w:jc w:val="center"/>
              <w:rPr>
                <w:rFonts w:ascii="Arial Narrow" w:hAnsi="Arial Narrow"/>
                <w:b/>
                <w:smallCaps/>
                <w:sz w:val="32"/>
                <w:szCs w:val="24"/>
              </w:rPr>
            </w:pPr>
            <w:r w:rsidRPr="007D5406">
              <w:rPr>
                <w:rFonts w:ascii="Arial Narrow" w:hAnsi="Arial Narrow"/>
                <w:b/>
                <w:smallCaps/>
                <w:spacing w:val="40"/>
                <w:sz w:val="28"/>
                <w:szCs w:val="24"/>
              </w:rPr>
              <w:t>Le président</w:t>
            </w:r>
          </w:p>
        </w:tc>
      </w:tr>
      <w:tr w:rsidR="00AA5673" w14:paraId="4D3E7C73" w14:textId="77777777" w:rsidTr="00834A30">
        <w:trPr>
          <w:trHeight w:val="563"/>
        </w:trPr>
        <w:tc>
          <w:tcPr>
            <w:tcW w:w="5103" w:type="dxa"/>
          </w:tcPr>
          <w:p w14:paraId="4D3E7C72" w14:textId="77777777" w:rsidR="001A66F4" w:rsidRPr="001A66F4" w:rsidRDefault="001A66F4" w:rsidP="00E36B35">
            <w:pPr>
              <w:pStyle w:val="Paragraphedeliste"/>
              <w:numPr>
                <w:ilvl w:val="0"/>
                <w:numId w:val="5"/>
              </w:numPr>
              <w:spacing w:before="120" w:after="120" w:line="240" w:lineRule="auto"/>
              <w:ind w:left="1570" w:right="-1134" w:hanging="357"/>
              <w:rPr>
                <w:rFonts w:ascii="Arial Narrow" w:hAnsi="Arial Narrow"/>
                <w:sz w:val="24"/>
                <w:szCs w:val="24"/>
              </w:rPr>
            </w:pPr>
            <w:r w:rsidRPr="001A66F4">
              <w:rPr>
                <w:rFonts w:ascii="Arial Narrow" w:hAnsi="Arial Narrow"/>
                <w:sz w:val="24"/>
                <w:szCs w:val="24"/>
              </w:rPr>
              <w:t xml:space="preserve">Jean-Claude </w:t>
            </w:r>
            <w:r w:rsidRPr="001A66F4">
              <w:rPr>
                <w:rFonts w:ascii="Arial Narrow" w:hAnsi="Arial Narrow"/>
                <w:b/>
                <w:sz w:val="24"/>
                <w:szCs w:val="24"/>
              </w:rPr>
              <w:t>Nihoul</w:t>
            </w:r>
          </w:p>
        </w:tc>
      </w:tr>
      <w:tr w:rsidR="001A66F4" w14:paraId="4D3E7C75" w14:textId="77777777" w:rsidTr="00834A30">
        <w:tc>
          <w:tcPr>
            <w:tcW w:w="5103" w:type="dxa"/>
            <w:shd w:val="clear" w:color="auto" w:fill="003591"/>
          </w:tcPr>
          <w:p w14:paraId="4D3E7C74" w14:textId="77777777" w:rsidR="001A66F4" w:rsidRPr="001A66F4" w:rsidRDefault="001A66F4" w:rsidP="007D5406">
            <w:pPr>
              <w:spacing w:after="160" w:line="259" w:lineRule="auto"/>
              <w:ind w:left="-790" w:right="-1133"/>
              <w:contextualSpacing/>
              <w:jc w:val="center"/>
              <w:rPr>
                <w:rFonts w:ascii="Arial Narrow" w:hAnsi="Arial Narrow"/>
                <w:sz w:val="24"/>
                <w:szCs w:val="24"/>
              </w:rPr>
            </w:pPr>
            <w:r w:rsidRPr="007D5406">
              <w:rPr>
                <w:rFonts w:ascii="Arial Narrow" w:hAnsi="Arial Narrow"/>
                <w:b/>
                <w:smallCaps/>
                <w:spacing w:val="40"/>
                <w:sz w:val="28"/>
                <w:szCs w:val="24"/>
              </w:rPr>
              <w:t>Les vice-Présidents</w:t>
            </w:r>
          </w:p>
        </w:tc>
      </w:tr>
      <w:tr w:rsidR="001A66F4" w14:paraId="4D3E7C78" w14:textId="77777777" w:rsidTr="002D5E41">
        <w:trPr>
          <w:trHeight w:val="757"/>
        </w:trPr>
        <w:tc>
          <w:tcPr>
            <w:tcW w:w="5103" w:type="dxa"/>
          </w:tcPr>
          <w:p w14:paraId="4D3E7C76" w14:textId="77777777" w:rsidR="001A66F4" w:rsidRPr="009B7D30" w:rsidRDefault="001A66F4" w:rsidP="00E36B35">
            <w:pPr>
              <w:pStyle w:val="Paragraphedeliste"/>
              <w:numPr>
                <w:ilvl w:val="0"/>
                <w:numId w:val="5"/>
              </w:numPr>
              <w:spacing w:before="120" w:after="0" w:line="240" w:lineRule="auto"/>
              <w:ind w:right="-1134"/>
              <w:rPr>
                <w:rFonts w:ascii="Arial Narrow" w:hAnsi="Arial Narrow"/>
                <w:sz w:val="24"/>
                <w:szCs w:val="24"/>
              </w:rPr>
            </w:pPr>
            <w:r w:rsidRPr="009B7D30">
              <w:rPr>
                <w:rFonts w:ascii="Arial Narrow" w:hAnsi="Arial Narrow"/>
                <w:sz w:val="24"/>
                <w:szCs w:val="24"/>
              </w:rPr>
              <w:t xml:space="preserve">Jean-Claude </w:t>
            </w:r>
            <w:r w:rsidRPr="009B7D30">
              <w:rPr>
                <w:rFonts w:ascii="Arial Narrow" w:hAnsi="Arial Narrow"/>
                <w:b/>
                <w:sz w:val="24"/>
                <w:szCs w:val="24"/>
              </w:rPr>
              <w:t>Maene</w:t>
            </w:r>
          </w:p>
          <w:p w14:paraId="4D3E7C77" w14:textId="77777777" w:rsidR="007D5406" w:rsidRPr="002D5E41" w:rsidRDefault="001A66F4" w:rsidP="002D5E41">
            <w:pPr>
              <w:pStyle w:val="Paragraphedeliste"/>
              <w:numPr>
                <w:ilvl w:val="0"/>
                <w:numId w:val="5"/>
              </w:numPr>
              <w:spacing w:before="120" w:after="120" w:line="240" w:lineRule="auto"/>
              <w:ind w:right="-1134"/>
              <w:rPr>
                <w:rFonts w:ascii="Arial Narrow" w:hAnsi="Arial Narrow"/>
                <w:b/>
                <w:sz w:val="24"/>
                <w:szCs w:val="24"/>
              </w:rPr>
            </w:pPr>
            <w:r w:rsidRPr="009B7D30">
              <w:rPr>
                <w:rFonts w:ascii="Arial Narrow" w:hAnsi="Arial Narrow"/>
                <w:sz w:val="24"/>
                <w:szCs w:val="24"/>
              </w:rPr>
              <w:t xml:space="preserve">Gérard </w:t>
            </w:r>
            <w:r w:rsidRPr="009B7D30">
              <w:rPr>
                <w:rFonts w:ascii="Arial Narrow" w:hAnsi="Arial Narrow"/>
                <w:b/>
                <w:sz w:val="24"/>
                <w:szCs w:val="24"/>
              </w:rPr>
              <w:t>Cox</w:t>
            </w:r>
            <w:r w:rsidR="007D5406" w:rsidRPr="009B7D30">
              <w:rPr>
                <w:rFonts w:ascii="Arial Narrow" w:hAnsi="Arial Narrow"/>
                <w:b/>
                <w:sz w:val="24"/>
                <w:szCs w:val="24"/>
              </w:rPr>
              <w:t xml:space="preserve"> </w:t>
            </w:r>
          </w:p>
        </w:tc>
      </w:tr>
    </w:tbl>
    <w:p w14:paraId="4D3E7C79" w14:textId="77777777" w:rsidR="007D5406" w:rsidRDefault="007D5406" w:rsidP="007D5406">
      <w:pPr>
        <w:spacing w:after="160" w:line="259" w:lineRule="auto"/>
        <w:ind w:right="-1133"/>
        <w:contextualSpacing/>
        <w:rPr>
          <w:rFonts w:ascii="Arial Narrow" w:hAnsi="Arial Narrow"/>
          <w:sz w:val="24"/>
          <w:szCs w:val="24"/>
        </w:rPr>
      </w:pPr>
      <w:r>
        <w:rPr>
          <w:rFonts w:ascii="Arial Narrow" w:hAnsi="Arial Narrow"/>
          <w:sz w:val="24"/>
          <w:szCs w:val="24"/>
        </w:rPr>
        <w:t>BEP Expansion Economique :</w:t>
      </w:r>
    </w:p>
    <w:tbl>
      <w:tblPr>
        <w:tblStyle w:val="Grilledutableau"/>
        <w:tblpPr w:leftFromText="141" w:rightFromText="141" w:vertAnchor="text" w:horzAnchor="margin" w:tblpXSpec="center" w:tblpY="265"/>
        <w:tblW w:w="5103" w:type="dxa"/>
        <w:tblBorders>
          <w:top w:val="dashed" w:sz="4" w:space="0" w:color="58A618"/>
          <w:left w:val="dashed" w:sz="4" w:space="0" w:color="58A618"/>
          <w:bottom w:val="dashed" w:sz="4" w:space="0" w:color="58A618"/>
          <w:right w:val="dashed" w:sz="4" w:space="0" w:color="58A618"/>
          <w:insideH w:val="dashed" w:sz="4" w:space="0" w:color="58A618"/>
          <w:insideV w:val="dashed" w:sz="4" w:space="0" w:color="58A618"/>
        </w:tblBorders>
        <w:tblLook w:val="04A0" w:firstRow="1" w:lastRow="0" w:firstColumn="1" w:lastColumn="0" w:noHBand="0" w:noVBand="1"/>
      </w:tblPr>
      <w:tblGrid>
        <w:gridCol w:w="5103"/>
      </w:tblGrid>
      <w:tr w:rsidR="00834A30" w14:paraId="4D3E7C7B" w14:textId="77777777" w:rsidTr="00834A30">
        <w:tc>
          <w:tcPr>
            <w:tcW w:w="5103" w:type="dxa"/>
            <w:shd w:val="clear" w:color="auto" w:fill="0094B3"/>
          </w:tcPr>
          <w:p w14:paraId="4D3E7C7A" w14:textId="77777777" w:rsidR="00834A30" w:rsidRPr="001A66F4" w:rsidRDefault="00834A30" w:rsidP="00834A30">
            <w:pPr>
              <w:spacing w:after="160" w:line="259" w:lineRule="auto"/>
              <w:ind w:left="-817" w:right="-1133"/>
              <w:contextualSpacing/>
              <w:jc w:val="center"/>
              <w:rPr>
                <w:rFonts w:ascii="Arial Narrow" w:hAnsi="Arial Narrow"/>
                <w:b/>
                <w:smallCaps/>
                <w:sz w:val="32"/>
                <w:szCs w:val="24"/>
              </w:rPr>
            </w:pPr>
            <w:r w:rsidRPr="007D5406">
              <w:rPr>
                <w:rFonts w:ascii="Arial Narrow" w:hAnsi="Arial Narrow"/>
                <w:b/>
                <w:smallCaps/>
                <w:spacing w:val="40"/>
                <w:sz w:val="28"/>
                <w:szCs w:val="24"/>
              </w:rPr>
              <w:t>Le président</w:t>
            </w:r>
          </w:p>
        </w:tc>
      </w:tr>
      <w:tr w:rsidR="00834A30" w14:paraId="4D3E7C7D" w14:textId="77777777" w:rsidTr="00834A30">
        <w:trPr>
          <w:trHeight w:val="563"/>
        </w:trPr>
        <w:tc>
          <w:tcPr>
            <w:tcW w:w="5103" w:type="dxa"/>
          </w:tcPr>
          <w:p w14:paraId="4D3E7C7C" w14:textId="77777777" w:rsidR="00834A30" w:rsidRPr="001A66F4" w:rsidRDefault="00834A30" w:rsidP="00E36B35">
            <w:pPr>
              <w:pStyle w:val="Paragraphedeliste"/>
              <w:numPr>
                <w:ilvl w:val="0"/>
                <w:numId w:val="5"/>
              </w:numPr>
              <w:spacing w:before="120" w:after="120" w:line="240" w:lineRule="auto"/>
              <w:ind w:left="1570" w:right="-1134" w:hanging="357"/>
              <w:rPr>
                <w:rFonts w:ascii="Arial Narrow" w:hAnsi="Arial Narrow"/>
                <w:sz w:val="24"/>
                <w:szCs w:val="24"/>
              </w:rPr>
            </w:pPr>
            <w:r>
              <w:rPr>
                <w:rFonts w:ascii="Arial Narrow" w:hAnsi="Arial Narrow"/>
                <w:sz w:val="24"/>
                <w:szCs w:val="24"/>
              </w:rPr>
              <w:t xml:space="preserve">Gérard </w:t>
            </w:r>
            <w:r w:rsidRPr="002D5E41">
              <w:rPr>
                <w:rFonts w:ascii="Arial Narrow" w:hAnsi="Arial Narrow"/>
                <w:b/>
                <w:sz w:val="24"/>
                <w:szCs w:val="24"/>
              </w:rPr>
              <w:t>Cox</w:t>
            </w:r>
          </w:p>
        </w:tc>
      </w:tr>
      <w:tr w:rsidR="00834A30" w14:paraId="4D3E7C7F" w14:textId="77777777" w:rsidTr="00834A30">
        <w:tc>
          <w:tcPr>
            <w:tcW w:w="5103" w:type="dxa"/>
            <w:shd w:val="clear" w:color="auto" w:fill="0094B3"/>
          </w:tcPr>
          <w:p w14:paraId="4D3E7C7E" w14:textId="77777777" w:rsidR="00834A30" w:rsidRPr="001A66F4" w:rsidRDefault="00834A30" w:rsidP="00834A30">
            <w:pPr>
              <w:spacing w:after="160" w:line="259" w:lineRule="auto"/>
              <w:ind w:left="-790" w:right="-1133"/>
              <w:contextualSpacing/>
              <w:jc w:val="center"/>
              <w:rPr>
                <w:rFonts w:ascii="Arial Narrow" w:hAnsi="Arial Narrow"/>
                <w:sz w:val="24"/>
                <w:szCs w:val="24"/>
              </w:rPr>
            </w:pPr>
            <w:r>
              <w:rPr>
                <w:rFonts w:ascii="Arial Narrow" w:hAnsi="Arial Narrow"/>
                <w:b/>
                <w:smallCaps/>
                <w:spacing w:val="40"/>
                <w:sz w:val="28"/>
                <w:szCs w:val="24"/>
              </w:rPr>
              <w:t>Le vice-Président</w:t>
            </w:r>
          </w:p>
        </w:tc>
      </w:tr>
      <w:tr w:rsidR="00834A30" w14:paraId="4D3E7C82" w14:textId="77777777" w:rsidTr="00834A30">
        <w:tc>
          <w:tcPr>
            <w:tcW w:w="5103" w:type="dxa"/>
          </w:tcPr>
          <w:p w14:paraId="4D3E7C80" w14:textId="77777777" w:rsidR="00834A30" w:rsidRDefault="00834A30" w:rsidP="00E36B35">
            <w:pPr>
              <w:pStyle w:val="Paragraphedeliste"/>
              <w:numPr>
                <w:ilvl w:val="0"/>
                <w:numId w:val="5"/>
              </w:numPr>
              <w:spacing w:before="120" w:after="120" w:line="240" w:lineRule="auto"/>
              <w:ind w:right="-1134"/>
              <w:rPr>
                <w:rFonts w:ascii="Arial Narrow" w:hAnsi="Arial Narrow"/>
                <w:b/>
                <w:sz w:val="24"/>
                <w:szCs w:val="24"/>
              </w:rPr>
            </w:pPr>
            <w:r w:rsidRPr="009B7D30">
              <w:rPr>
                <w:rFonts w:ascii="Arial Narrow" w:hAnsi="Arial Narrow"/>
                <w:sz w:val="24"/>
                <w:szCs w:val="24"/>
              </w:rPr>
              <w:t xml:space="preserve">Philippe </w:t>
            </w:r>
            <w:r w:rsidRPr="009B7D30">
              <w:rPr>
                <w:rFonts w:ascii="Arial Narrow" w:hAnsi="Arial Narrow"/>
                <w:b/>
                <w:sz w:val="24"/>
                <w:szCs w:val="24"/>
              </w:rPr>
              <w:t>Mattart</w:t>
            </w:r>
          </w:p>
          <w:p w14:paraId="4D3E7C81" w14:textId="77777777" w:rsidR="002D5E41" w:rsidRPr="009B7D30" w:rsidRDefault="002D5E41" w:rsidP="00E36B35">
            <w:pPr>
              <w:pStyle w:val="Paragraphedeliste"/>
              <w:numPr>
                <w:ilvl w:val="0"/>
                <w:numId w:val="5"/>
              </w:numPr>
              <w:spacing w:before="120" w:after="120" w:line="240" w:lineRule="auto"/>
              <w:ind w:right="-1134"/>
              <w:rPr>
                <w:rFonts w:ascii="Arial Narrow" w:hAnsi="Arial Narrow"/>
                <w:b/>
                <w:sz w:val="24"/>
                <w:szCs w:val="24"/>
              </w:rPr>
            </w:pPr>
            <w:r w:rsidRPr="002D5E41">
              <w:rPr>
                <w:rFonts w:ascii="Arial Narrow" w:hAnsi="Arial Narrow"/>
                <w:sz w:val="24"/>
                <w:szCs w:val="24"/>
              </w:rPr>
              <w:t>Benjamin</w:t>
            </w:r>
            <w:r>
              <w:rPr>
                <w:rFonts w:ascii="Arial Narrow" w:hAnsi="Arial Narrow"/>
                <w:b/>
                <w:sz w:val="24"/>
                <w:szCs w:val="24"/>
              </w:rPr>
              <w:t xml:space="preserve"> Constantini</w:t>
            </w:r>
          </w:p>
        </w:tc>
      </w:tr>
    </w:tbl>
    <w:p w14:paraId="4D3E7C83" w14:textId="77777777" w:rsidR="00834A30" w:rsidRDefault="00834A30" w:rsidP="007D5406">
      <w:pPr>
        <w:ind w:right="-1133"/>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p>
    <w:p w14:paraId="4D3E7C84" w14:textId="77777777" w:rsidR="00834A30" w:rsidRDefault="00834A30" w:rsidP="007D5406">
      <w:pPr>
        <w:ind w:right="-1133"/>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p>
    <w:p w14:paraId="4D3E7C85" w14:textId="77777777" w:rsidR="002D5E41" w:rsidRDefault="00834A30" w:rsidP="007D5406">
      <w:pPr>
        <w:spacing w:after="160" w:line="259" w:lineRule="auto"/>
        <w:ind w:right="-1133"/>
        <w:contextualSpacing/>
        <w:rPr>
          <w:rFonts w:ascii="Arial Narrow" w:hAnsi="Arial Narrow"/>
          <w:sz w:val="24"/>
          <w:szCs w:val="24"/>
        </w:rPr>
      </w:pPr>
      <w:r>
        <w:rPr>
          <w:rFonts w:ascii="Arial Narrow" w:hAnsi="Arial Narrow"/>
          <w:sz w:val="24"/>
          <w:szCs w:val="24"/>
        </w:rPr>
        <w:br/>
      </w:r>
      <w:r>
        <w:rPr>
          <w:rFonts w:ascii="Arial Narrow" w:hAnsi="Arial Narrow"/>
          <w:sz w:val="24"/>
          <w:szCs w:val="24"/>
        </w:rPr>
        <w:br/>
      </w:r>
    </w:p>
    <w:p w14:paraId="4D3E7C86" w14:textId="77777777" w:rsidR="007D5406" w:rsidRDefault="007D5406" w:rsidP="007D5406">
      <w:pPr>
        <w:spacing w:after="160" w:line="259" w:lineRule="auto"/>
        <w:ind w:right="-1133"/>
        <w:contextualSpacing/>
        <w:rPr>
          <w:rFonts w:ascii="Arial Narrow" w:hAnsi="Arial Narrow"/>
          <w:sz w:val="24"/>
          <w:szCs w:val="24"/>
        </w:rPr>
      </w:pPr>
      <w:r>
        <w:rPr>
          <w:rFonts w:ascii="Arial Narrow" w:hAnsi="Arial Narrow"/>
          <w:sz w:val="24"/>
          <w:szCs w:val="24"/>
        </w:rPr>
        <w:t xml:space="preserve">BEP </w:t>
      </w:r>
      <w:r w:rsidR="00F17B52">
        <w:rPr>
          <w:rFonts w:ascii="Arial Narrow" w:hAnsi="Arial Narrow"/>
          <w:sz w:val="24"/>
          <w:szCs w:val="24"/>
        </w:rPr>
        <w:t>Environnement</w:t>
      </w:r>
      <w:r>
        <w:rPr>
          <w:rFonts w:ascii="Arial Narrow" w:hAnsi="Arial Narrow"/>
          <w:sz w:val="24"/>
          <w:szCs w:val="24"/>
        </w:rPr>
        <w:t> :</w:t>
      </w:r>
    </w:p>
    <w:tbl>
      <w:tblPr>
        <w:tblStyle w:val="Grilledutableau"/>
        <w:tblpPr w:leftFromText="141" w:rightFromText="141" w:vertAnchor="text" w:horzAnchor="margin" w:tblpXSpec="center" w:tblpY="121"/>
        <w:tblW w:w="5103" w:type="dxa"/>
        <w:tblBorders>
          <w:top w:val="dashed" w:sz="4" w:space="0" w:color="00B0F0"/>
          <w:left w:val="dashed" w:sz="4" w:space="0" w:color="00B0F0"/>
          <w:bottom w:val="dashed" w:sz="4" w:space="0" w:color="00B0F0"/>
          <w:right w:val="dashed" w:sz="4" w:space="0" w:color="00B0F0"/>
          <w:insideH w:val="dashed" w:sz="4" w:space="0" w:color="00B0F0"/>
        </w:tblBorders>
        <w:tblLook w:val="04A0" w:firstRow="1" w:lastRow="0" w:firstColumn="1" w:lastColumn="0" w:noHBand="0" w:noVBand="1"/>
      </w:tblPr>
      <w:tblGrid>
        <w:gridCol w:w="5103"/>
      </w:tblGrid>
      <w:tr w:rsidR="00834A30" w14:paraId="4D3E7C88" w14:textId="77777777" w:rsidTr="00834A30">
        <w:tc>
          <w:tcPr>
            <w:tcW w:w="5103" w:type="dxa"/>
            <w:shd w:val="clear" w:color="auto" w:fill="58A618"/>
          </w:tcPr>
          <w:p w14:paraId="4D3E7C87" w14:textId="77777777" w:rsidR="00834A30" w:rsidRPr="001A66F4" w:rsidRDefault="00834A30" w:rsidP="00834A30">
            <w:pPr>
              <w:spacing w:after="160" w:line="259" w:lineRule="auto"/>
              <w:ind w:left="-817" w:right="-1133"/>
              <w:contextualSpacing/>
              <w:jc w:val="center"/>
              <w:rPr>
                <w:rFonts w:ascii="Arial Narrow" w:hAnsi="Arial Narrow"/>
                <w:b/>
                <w:smallCaps/>
                <w:sz w:val="32"/>
                <w:szCs w:val="24"/>
              </w:rPr>
            </w:pPr>
            <w:r w:rsidRPr="007D5406">
              <w:rPr>
                <w:rFonts w:ascii="Arial Narrow" w:hAnsi="Arial Narrow"/>
                <w:b/>
                <w:smallCaps/>
                <w:spacing w:val="40"/>
                <w:sz w:val="28"/>
                <w:szCs w:val="24"/>
              </w:rPr>
              <w:t>Le président</w:t>
            </w:r>
          </w:p>
        </w:tc>
      </w:tr>
      <w:tr w:rsidR="00834A30" w14:paraId="4D3E7C8A" w14:textId="77777777" w:rsidTr="00834A30">
        <w:trPr>
          <w:trHeight w:val="563"/>
        </w:trPr>
        <w:tc>
          <w:tcPr>
            <w:tcW w:w="5103" w:type="dxa"/>
          </w:tcPr>
          <w:p w14:paraId="4D3E7C89" w14:textId="77777777" w:rsidR="00834A30" w:rsidRPr="001A66F4" w:rsidRDefault="00834A30" w:rsidP="00E36B35">
            <w:pPr>
              <w:pStyle w:val="Paragraphedeliste"/>
              <w:numPr>
                <w:ilvl w:val="0"/>
                <w:numId w:val="5"/>
              </w:numPr>
              <w:spacing w:before="120" w:after="120" w:line="240" w:lineRule="auto"/>
              <w:ind w:left="1570" w:right="-1134" w:hanging="357"/>
              <w:rPr>
                <w:rFonts w:ascii="Arial Narrow" w:hAnsi="Arial Narrow"/>
                <w:sz w:val="24"/>
                <w:szCs w:val="24"/>
              </w:rPr>
            </w:pPr>
            <w:r>
              <w:rPr>
                <w:rFonts w:ascii="Arial Narrow" w:hAnsi="Arial Narrow"/>
                <w:sz w:val="24"/>
                <w:szCs w:val="24"/>
              </w:rPr>
              <w:t xml:space="preserve">Grégory </w:t>
            </w:r>
            <w:r w:rsidRPr="00834A30">
              <w:rPr>
                <w:rFonts w:ascii="Arial Narrow" w:hAnsi="Arial Narrow"/>
                <w:b/>
                <w:sz w:val="24"/>
                <w:szCs w:val="24"/>
              </w:rPr>
              <w:t>Chintinne</w:t>
            </w:r>
          </w:p>
        </w:tc>
      </w:tr>
      <w:tr w:rsidR="00834A30" w14:paraId="4D3E7C8C" w14:textId="77777777" w:rsidTr="00834A30">
        <w:tc>
          <w:tcPr>
            <w:tcW w:w="5103" w:type="dxa"/>
            <w:shd w:val="clear" w:color="auto" w:fill="58A618"/>
          </w:tcPr>
          <w:p w14:paraId="4D3E7C8B" w14:textId="77777777" w:rsidR="00834A30" w:rsidRPr="001A66F4" w:rsidRDefault="00834A30" w:rsidP="00834A30">
            <w:pPr>
              <w:spacing w:after="160" w:line="259" w:lineRule="auto"/>
              <w:ind w:left="-790" w:right="-1133"/>
              <w:contextualSpacing/>
              <w:jc w:val="center"/>
              <w:rPr>
                <w:rFonts w:ascii="Arial Narrow" w:hAnsi="Arial Narrow"/>
                <w:sz w:val="24"/>
                <w:szCs w:val="24"/>
              </w:rPr>
            </w:pPr>
            <w:r>
              <w:rPr>
                <w:rFonts w:ascii="Arial Narrow" w:hAnsi="Arial Narrow"/>
                <w:b/>
                <w:smallCaps/>
                <w:spacing w:val="40"/>
                <w:sz w:val="28"/>
                <w:szCs w:val="24"/>
              </w:rPr>
              <w:t>Les vice-Présidents</w:t>
            </w:r>
          </w:p>
        </w:tc>
      </w:tr>
      <w:tr w:rsidR="00834A30" w14:paraId="4D3E7C8F" w14:textId="77777777" w:rsidTr="00834A30">
        <w:tc>
          <w:tcPr>
            <w:tcW w:w="5103" w:type="dxa"/>
          </w:tcPr>
          <w:p w14:paraId="4D3E7C8D" w14:textId="77777777" w:rsidR="00834A30" w:rsidRPr="009B7D30" w:rsidRDefault="00834A30" w:rsidP="00E36B35">
            <w:pPr>
              <w:pStyle w:val="Paragraphedeliste"/>
              <w:numPr>
                <w:ilvl w:val="0"/>
                <w:numId w:val="5"/>
              </w:numPr>
              <w:spacing w:before="120" w:after="120" w:line="240" w:lineRule="auto"/>
              <w:ind w:right="-1134"/>
              <w:rPr>
                <w:rFonts w:ascii="Arial Narrow" w:hAnsi="Arial Narrow"/>
                <w:b/>
                <w:sz w:val="24"/>
                <w:szCs w:val="24"/>
              </w:rPr>
            </w:pPr>
            <w:r w:rsidRPr="009B7D30">
              <w:rPr>
                <w:rFonts w:ascii="Arial Narrow" w:hAnsi="Arial Narrow"/>
                <w:sz w:val="24"/>
                <w:szCs w:val="24"/>
              </w:rPr>
              <w:t xml:space="preserve">Nermin </w:t>
            </w:r>
            <w:r w:rsidRPr="009B7D30">
              <w:rPr>
                <w:rFonts w:ascii="Arial Narrow" w:hAnsi="Arial Narrow"/>
                <w:b/>
                <w:sz w:val="24"/>
                <w:szCs w:val="24"/>
              </w:rPr>
              <w:t>Kumanova</w:t>
            </w:r>
          </w:p>
          <w:p w14:paraId="4D3E7C8E" w14:textId="77777777" w:rsidR="00834A30" w:rsidRPr="009B7D30" w:rsidRDefault="002D5E41" w:rsidP="00E36B35">
            <w:pPr>
              <w:pStyle w:val="Paragraphedeliste"/>
              <w:numPr>
                <w:ilvl w:val="0"/>
                <w:numId w:val="5"/>
              </w:numPr>
              <w:spacing w:before="120" w:after="120" w:line="240" w:lineRule="auto"/>
              <w:ind w:right="-1134"/>
              <w:rPr>
                <w:rFonts w:ascii="Arial Narrow" w:hAnsi="Arial Narrow"/>
                <w:b/>
                <w:sz w:val="24"/>
                <w:szCs w:val="24"/>
              </w:rPr>
            </w:pPr>
            <w:r>
              <w:rPr>
                <w:rFonts w:ascii="Arial Narrow" w:hAnsi="Arial Narrow"/>
                <w:sz w:val="24"/>
                <w:szCs w:val="24"/>
              </w:rPr>
              <w:t>En cours de désignation</w:t>
            </w:r>
          </w:p>
        </w:tc>
      </w:tr>
    </w:tbl>
    <w:p w14:paraId="4D3E7C90" w14:textId="77777777" w:rsidR="007D5406" w:rsidRPr="007D5406" w:rsidRDefault="007D5406" w:rsidP="007D5406">
      <w:pPr>
        <w:ind w:right="-1133"/>
        <w:rPr>
          <w:rFonts w:ascii="Arial Narrow" w:hAnsi="Arial Narrow"/>
          <w:sz w:val="24"/>
          <w:szCs w:val="24"/>
        </w:rPr>
      </w:pPr>
    </w:p>
    <w:p w14:paraId="4D3E7C91" w14:textId="77777777" w:rsidR="00834A30" w:rsidRDefault="00834A30" w:rsidP="00F17B52">
      <w:pPr>
        <w:spacing w:after="160" w:line="259" w:lineRule="auto"/>
        <w:ind w:right="-1133"/>
        <w:contextualSpacing/>
        <w:rPr>
          <w:rFonts w:ascii="Arial Narrow" w:hAnsi="Arial Narrow"/>
          <w:sz w:val="24"/>
          <w:szCs w:val="24"/>
        </w:rPr>
      </w:pPr>
    </w:p>
    <w:p w14:paraId="4D3E7C92" w14:textId="77777777" w:rsidR="00834A30" w:rsidRDefault="00834A30" w:rsidP="00F17B52">
      <w:pPr>
        <w:spacing w:after="160" w:line="259" w:lineRule="auto"/>
        <w:ind w:right="-1133"/>
        <w:contextualSpacing/>
        <w:rPr>
          <w:rFonts w:ascii="Arial Narrow" w:hAnsi="Arial Narrow"/>
          <w:sz w:val="24"/>
          <w:szCs w:val="24"/>
        </w:rPr>
      </w:pPr>
    </w:p>
    <w:p w14:paraId="4D3E7C93" w14:textId="77777777" w:rsidR="00834A30" w:rsidRDefault="00834A30" w:rsidP="00F17B52">
      <w:pPr>
        <w:spacing w:after="160" w:line="259" w:lineRule="auto"/>
        <w:ind w:right="-1133"/>
        <w:contextualSpacing/>
        <w:rPr>
          <w:rFonts w:ascii="Arial Narrow" w:hAnsi="Arial Narrow"/>
          <w:sz w:val="24"/>
          <w:szCs w:val="24"/>
        </w:rPr>
      </w:pPr>
    </w:p>
    <w:p w14:paraId="4D3E7C94" w14:textId="77777777" w:rsidR="00834A30" w:rsidRDefault="00834A30" w:rsidP="00F17B52">
      <w:pPr>
        <w:spacing w:after="160" w:line="259" w:lineRule="auto"/>
        <w:ind w:right="-1133"/>
        <w:contextualSpacing/>
        <w:rPr>
          <w:rFonts w:ascii="Arial Narrow" w:hAnsi="Arial Narrow"/>
          <w:sz w:val="24"/>
          <w:szCs w:val="24"/>
        </w:rPr>
      </w:pPr>
    </w:p>
    <w:p w14:paraId="4D3E7C95" w14:textId="77777777" w:rsidR="00834A30" w:rsidRDefault="00834A30" w:rsidP="00F17B52">
      <w:pPr>
        <w:spacing w:after="160" w:line="259" w:lineRule="auto"/>
        <w:ind w:right="-1133"/>
        <w:contextualSpacing/>
        <w:rPr>
          <w:rFonts w:ascii="Arial Narrow" w:hAnsi="Arial Narrow"/>
          <w:sz w:val="24"/>
          <w:szCs w:val="24"/>
        </w:rPr>
      </w:pPr>
    </w:p>
    <w:p w14:paraId="4D3E7C96" w14:textId="77777777" w:rsidR="00834A30" w:rsidRDefault="00834A30" w:rsidP="00F17B52">
      <w:pPr>
        <w:spacing w:after="160" w:line="259" w:lineRule="auto"/>
        <w:ind w:right="-1133"/>
        <w:contextualSpacing/>
        <w:rPr>
          <w:rFonts w:ascii="Arial Narrow" w:hAnsi="Arial Narrow"/>
          <w:sz w:val="24"/>
          <w:szCs w:val="24"/>
        </w:rPr>
      </w:pPr>
    </w:p>
    <w:p w14:paraId="4D3E7C97" w14:textId="77777777" w:rsidR="00F17B52" w:rsidRDefault="00F17B52" w:rsidP="00F17B52">
      <w:pPr>
        <w:spacing w:after="160" w:line="259" w:lineRule="auto"/>
        <w:ind w:right="-1133"/>
        <w:contextualSpacing/>
        <w:rPr>
          <w:rFonts w:ascii="Arial Narrow" w:hAnsi="Arial Narrow"/>
          <w:sz w:val="24"/>
          <w:szCs w:val="24"/>
        </w:rPr>
      </w:pPr>
      <w:r>
        <w:rPr>
          <w:rFonts w:ascii="Arial Narrow" w:hAnsi="Arial Narrow"/>
          <w:sz w:val="24"/>
          <w:szCs w:val="24"/>
        </w:rPr>
        <w:t xml:space="preserve"> BEP Crématorium :</w:t>
      </w:r>
    </w:p>
    <w:tbl>
      <w:tblPr>
        <w:tblStyle w:val="Grilledutableau"/>
        <w:tblpPr w:leftFromText="141" w:rightFromText="141" w:vertAnchor="text" w:horzAnchor="margin" w:tblpXSpec="center" w:tblpY="84"/>
        <w:tblW w:w="5103" w:type="dxa"/>
        <w:tblBorders>
          <w:top w:val="dashed" w:sz="4" w:space="0" w:color="00B0F0"/>
          <w:left w:val="dashed" w:sz="4" w:space="0" w:color="00B0F0"/>
          <w:bottom w:val="dashed" w:sz="4" w:space="0" w:color="00B0F0"/>
          <w:right w:val="dashed" w:sz="4" w:space="0" w:color="00B0F0"/>
          <w:insideH w:val="dashed" w:sz="4" w:space="0" w:color="00B0F0"/>
        </w:tblBorders>
        <w:tblLook w:val="04A0" w:firstRow="1" w:lastRow="0" w:firstColumn="1" w:lastColumn="0" w:noHBand="0" w:noVBand="1"/>
      </w:tblPr>
      <w:tblGrid>
        <w:gridCol w:w="5103"/>
      </w:tblGrid>
      <w:tr w:rsidR="00834A30" w14:paraId="4D3E7C99" w14:textId="77777777" w:rsidTr="00834A30">
        <w:tc>
          <w:tcPr>
            <w:tcW w:w="5103" w:type="dxa"/>
            <w:shd w:val="clear" w:color="auto" w:fill="6B1F7C"/>
          </w:tcPr>
          <w:p w14:paraId="4D3E7C98" w14:textId="77777777" w:rsidR="00834A30" w:rsidRPr="001A66F4" w:rsidRDefault="00834A30" w:rsidP="00834A30">
            <w:pPr>
              <w:spacing w:after="160" w:line="259" w:lineRule="auto"/>
              <w:ind w:left="-817" w:right="-1133"/>
              <w:contextualSpacing/>
              <w:jc w:val="center"/>
              <w:rPr>
                <w:rFonts w:ascii="Arial Narrow" w:hAnsi="Arial Narrow"/>
                <w:b/>
                <w:smallCaps/>
                <w:sz w:val="32"/>
                <w:szCs w:val="24"/>
              </w:rPr>
            </w:pPr>
            <w:r w:rsidRPr="007D5406">
              <w:rPr>
                <w:rFonts w:ascii="Arial Narrow" w:hAnsi="Arial Narrow"/>
                <w:b/>
                <w:smallCaps/>
                <w:spacing w:val="40"/>
                <w:sz w:val="28"/>
                <w:szCs w:val="24"/>
              </w:rPr>
              <w:t>Le président</w:t>
            </w:r>
          </w:p>
        </w:tc>
      </w:tr>
      <w:tr w:rsidR="00834A30" w14:paraId="4D3E7C9B" w14:textId="77777777" w:rsidTr="00834A30">
        <w:trPr>
          <w:trHeight w:val="563"/>
        </w:trPr>
        <w:tc>
          <w:tcPr>
            <w:tcW w:w="5103" w:type="dxa"/>
          </w:tcPr>
          <w:p w14:paraId="4D3E7C9A" w14:textId="77777777" w:rsidR="00834A30" w:rsidRPr="001A66F4" w:rsidRDefault="00834A30" w:rsidP="00E36B35">
            <w:pPr>
              <w:pStyle w:val="Paragraphedeliste"/>
              <w:numPr>
                <w:ilvl w:val="0"/>
                <w:numId w:val="5"/>
              </w:numPr>
              <w:spacing w:before="120" w:after="120" w:line="240" w:lineRule="auto"/>
              <w:ind w:left="1570" w:right="-1134" w:hanging="357"/>
              <w:rPr>
                <w:rFonts w:ascii="Arial Narrow" w:hAnsi="Arial Narrow"/>
                <w:sz w:val="24"/>
                <w:szCs w:val="24"/>
              </w:rPr>
            </w:pPr>
            <w:r>
              <w:rPr>
                <w:rFonts w:ascii="Arial Narrow" w:hAnsi="Arial Narrow"/>
                <w:sz w:val="24"/>
                <w:szCs w:val="24"/>
              </w:rPr>
              <w:t xml:space="preserve">Luc </w:t>
            </w:r>
            <w:r w:rsidRPr="00834A30">
              <w:rPr>
                <w:rFonts w:ascii="Arial Narrow" w:hAnsi="Arial Narrow"/>
                <w:b/>
                <w:sz w:val="24"/>
                <w:szCs w:val="24"/>
              </w:rPr>
              <w:t>Jadot</w:t>
            </w:r>
          </w:p>
        </w:tc>
      </w:tr>
      <w:tr w:rsidR="00834A30" w14:paraId="4D3E7C9D" w14:textId="77777777" w:rsidTr="00834A30">
        <w:tc>
          <w:tcPr>
            <w:tcW w:w="5103" w:type="dxa"/>
            <w:shd w:val="clear" w:color="auto" w:fill="6B1F7C"/>
          </w:tcPr>
          <w:p w14:paraId="4D3E7C9C" w14:textId="77777777" w:rsidR="00834A30" w:rsidRPr="001A66F4" w:rsidRDefault="00834A30" w:rsidP="00834A30">
            <w:pPr>
              <w:spacing w:after="160" w:line="259" w:lineRule="auto"/>
              <w:ind w:left="-790" w:right="-1133"/>
              <w:contextualSpacing/>
              <w:jc w:val="center"/>
              <w:rPr>
                <w:rFonts w:ascii="Arial Narrow" w:hAnsi="Arial Narrow"/>
                <w:sz w:val="24"/>
                <w:szCs w:val="24"/>
              </w:rPr>
            </w:pPr>
            <w:r>
              <w:rPr>
                <w:rFonts w:ascii="Arial Narrow" w:hAnsi="Arial Narrow"/>
                <w:b/>
                <w:smallCaps/>
                <w:spacing w:val="40"/>
                <w:sz w:val="28"/>
                <w:szCs w:val="24"/>
              </w:rPr>
              <w:t>Le vice-Président</w:t>
            </w:r>
          </w:p>
        </w:tc>
      </w:tr>
      <w:tr w:rsidR="00834A30" w14:paraId="4D3E7C9F" w14:textId="77777777" w:rsidTr="00834A30">
        <w:tc>
          <w:tcPr>
            <w:tcW w:w="5103" w:type="dxa"/>
          </w:tcPr>
          <w:p w14:paraId="4D3E7C9E" w14:textId="77777777" w:rsidR="00834A30" w:rsidRPr="009B7D30" w:rsidRDefault="00834A30" w:rsidP="00E36B35">
            <w:pPr>
              <w:pStyle w:val="Paragraphedeliste"/>
              <w:numPr>
                <w:ilvl w:val="0"/>
                <w:numId w:val="5"/>
              </w:numPr>
              <w:spacing w:before="120" w:after="120" w:line="240" w:lineRule="auto"/>
              <w:ind w:right="-1134"/>
              <w:rPr>
                <w:rFonts w:ascii="Arial Narrow" w:hAnsi="Arial Narrow"/>
                <w:b/>
                <w:sz w:val="24"/>
                <w:szCs w:val="24"/>
              </w:rPr>
            </w:pPr>
            <w:r w:rsidRPr="009B7D30">
              <w:rPr>
                <w:rFonts w:ascii="Arial Narrow" w:hAnsi="Arial Narrow"/>
                <w:sz w:val="24"/>
                <w:szCs w:val="24"/>
              </w:rPr>
              <w:t xml:space="preserve">Dimitri </w:t>
            </w:r>
            <w:r w:rsidRPr="009B7D30">
              <w:rPr>
                <w:rFonts w:ascii="Arial Narrow" w:hAnsi="Arial Narrow"/>
                <w:b/>
                <w:sz w:val="24"/>
                <w:szCs w:val="24"/>
              </w:rPr>
              <w:t>Lhoste</w:t>
            </w:r>
          </w:p>
        </w:tc>
      </w:tr>
    </w:tbl>
    <w:p w14:paraId="4D3E7CA0" w14:textId="77777777" w:rsidR="00F17B52" w:rsidRDefault="00F17B52">
      <w:pP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p>
    <w:p w14:paraId="4D3E7CA1" w14:textId="77777777" w:rsidR="00F17B52" w:rsidRDefault="00F17B52">
      <w:pP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p>
    <w:p w14:paraId="4D3E7CA2" w14:textId="77777777" w:rsidR="00F17B52" w:rsidRDefault="00834A30" w:rsidP="00F17B52">
      <w:pPr>
        <w:spacing w:after="160" w:line="259" w:lineRule="auto"/>
        <w:ind w:right="-1133"/>
        <w:contextualSpacing/>
        <w:rPr>
          <w:rFonts w:ascii="Arial Narrow" w:hAnsi="Arial Narrow"/>
          <w:sz w:val="24"/>
          <w:szCs w:val="24"/>
        </w:rPr>
      </w:pPr>
      <w:r>
        <w:rPr>
          <w:rFonts w:ascii="Arial Narrow" w:hAnsi="Arial Narrow"/>
          <w:sz w:val="24"/>
          <w:szCs w:val="24"/>
        </w:rPr>
        <w:br/>
      </w:r>
      <w:r>
        <w:rPr>
          <w:rFonts w:ascii="Arial Narrow" w:hAnsi="Arial Narrow"/>
          <w:sz w:val="24"/>
          <w:szCs w:val="24"/>
        </w:rPr>
        <w:br/>
      </w:r>
      <w:r w:rsidR="00F17B52">
        <w:rPr>
          <w:rFonts w:ascii="Arial Narrow" w:hAnsi="Arial Narrow"/>
          <w:sz w:val="24"/>
          <w:szCs w:val="24"/>
        </w:rPr>
        <w:t xml:space="preserve">IDEFIN : </w:t>
      </w:r>
    </w:p>
    <w:tbl>
      <w:tblPr>
        <w:tblStyle w:val="Grilledutableau"/>
        <w:tblpPr w:leftFromText="141" w:rightFromText="141" w:vertAnchor="text" w:horzAnchor="margin" w:tblpXSpec="center" w:tblpY="22"/>
        <w:tblW w:w="5103" w:type="dxa"/>
        <w:tblBorders>
          <w:top w:val="dashed" w:sz="4" w:space="0" w:color="00B0F0"/>
          <w:left w:val="dashed" w:sz="4" w:space="0" w:color="00B0F0"/>
          <w:bottom w:val="dashed" w:sz="4" w:space="0" w:color="00B0F0"/>
          <w:right w:val="dashed" w:sz="4" w:space="0" w:color="00B0F0"/>
          <w:insideH w:val="dashed" w:sz="4" w:space="0" w:color="00B0F0"/>
        </w:tblBorders>
        <w:tblLook w:val="04A0" w:firstRow="1" w:lastRow="0" w:firstColumn="1" w:lastColumn="0" w:noHBand="0" w:noVBand="1"/>
      </w:tblPr>
      <w:tblGrid>
        <w:gridCol w:w="5103"/>
      </w:tblGrid>
      <w:tr w:rsidR="00834A30" w14:paraId="4D3E7CA4" w14:textId="77777777" w:rsidTr="009B7D30">
        <w:tc>
          <w:tcPr>
            <w:tcW w:w="5103" w:type="dxa"/>
            <w:shd w:val="clear" w:color="auto" w:fill="639EC8"/>
          </w:tcPr>
          <w:p w14:paraId="4D3E7CA3" w14:textId="77777777" w:rsidR="00834A30" w:rsidRPr="001A66F4" w:rsidRDefault="00834A30" w:rsidP="00834A30">
            <w:pPr>
              <w:spacing w:after="160" w:line="259" w:lineRule="auto"/>
              <w:ind w:left="-817" w:right="-1133"/>
              <w:contextualSpacing/>
              <w:jc w:val="center"/>
              <w:rPr>
                <w:rFonts w:ascii="Arial Narrow" w:hAnsi="Arial Narrow"/>
                <w:b/>
                <w:smallCaps/>
                <w:sz w:val="32"/>
                <w:szCs w:val="24"/>
              </w:rPr>
            </w:pPr>
            <w:r w:rsidRPr="007D5406">
              <w:rPr>
                <w:rFonts w:ascii="Arial Narrow" w:hAnsi="Arial Narrow"/>
                <w:b/>
                <w:smallCaps/>
                <w:spacing w:val="40"/>
                <w:sz w:val="28"/>
                <w:szCs w:val="24"/>
              </w:rPr>
              <w:t>Le président</w:t>
            </w:r>
          </w:p>
        </w:tc>
      </w:tr>
      <w:tr w:rsidR="00834A30" w14:paraId="4D3E7CA6" w14:textId="77777777" w:rsidTr="00834A30">
        <w:trPr>
          <w:trHeight w:val="563"/>
        </w:trPr>
        <w:tc>
          <w:tcPr>
            <w:tcW w:w="5103" w:type="dxa"/>
          </w:tcPr>
          <w:p w14:paraId="4D3E7CA5" w14:textId="77777777" w:rsidR="00834A30" w:rsidRPr="001A66F4" w:rsidRDefault="00834A30" w:rsidP="00E36B35">
            <w:pPr>
              <w:pStyle w:val="Paragraphedeliste"/>
              <w:numPr>
                <w:ilvl w:val="0"/>
                <w:numId w:val="5"/>
              </w:numPr>
              <w:spacing w:before="120" w:after="120" w:line="240" w:lineRule="auto"/>
              <w:ind w:left="1570" w:right="-1134" w:hanging="357"/>
              <w:rPr>
                <w:rFonts w:ascii="Arial Narrow" w:hAnsi="Arial Narrow"/>
                <w:sz w:val="24"/>
                <w:szCs w:val="24"/>
              </w:rPr>
            </w:pPr>
            <w:r>
              <w:rPr>
                <w:rFonts w:ascii="Arial Narrow" w:hAnsi="Arial Narrow"/>
                <w:sz w:val="24"/>
                <w:szCs w:val="24"/>
              </w:rPr>
              <w:t>Sébastien</w:t>
            </w:r>
            <w:r w:rsidRPr="009B7D30">
              <w:rPr>
                <w:rFonts w:ascii="Arial Narrow" w:hAnsi="Arial Narrow"/>
                <w:b/>
                <w:sz w:val="24"/>
                <w:szCs w:val="24"/>
              </w:rPr>
              <w:t xml:space="preserve"> Humblet</w:t>
            </w:r>
          </w:p>
        </w:tc>
      </w:tr>
      <w:tr w:rsidR="00834A30" w14:paraId="4D3E7CA8" w14:textId="77777777" w:rsidTr="009B7D30">
        <w:tc>
          <w:tcPr>
            <w:tcW w:w="5103" w:type="dxa"/>
            <w:shd w:val="clear" w:color="auto" w:fill="639EC8"/>
          </w:tcPr>
          <w:p w14:paraId="4D3E7CA7" w14:textId="77777777" w:rsidR="00834A30" w:rsidRPr="001A66F4" w:rsidRDefault="00834A30" w:rsidP="00834A30">
            <w:pPr>
              <w:spacing w:after="160" w:line="259" w:lineRule="auto"/>
              <w:ind w:left="-790" w:right="-1133"/>
              <w:contextualSpacing/>
              <w:jc w:val="center"/>
              <w:rPr>
                <w:rFonts w:ascii="Arial Narrow" w:hAnsi="Arial Narrow"/>
                <w:sz w:val="24"/>
                <w:szCs w:val="24"/>
              </w:rPr>
            </w:pPr>
            <w:r>
              <w:rPr>
                <w:rFonts w:ascii="Arial Narrow" w:hAnsi="Arial Narrow"/>
                <w:b/>
                <w:smallCaps/>
                <w:spacing w:val="40"/>
                <w:sz w:val="28"/>
                <w:szCs w:val="24"/>
              </w:rPr>
              <w:t>Les vice-Présidents</w:t>
            </w:r>
          </w:p>
        </w:tc>
      </w:tr>
      <w:tr w:rsidR="00834A30" w14:paraId="4D3E7CAB" w14:textId="77777777" w:rsidTr="00834A30">
        <w:tc>
          <w:tcPr>
            <w:tcW w:w="5103" w:type="dxa"/>
          </w:tcPr>
          <w:p w14:paraId="4D3E7CA9" w14:textId="77777777" w:rsidR="00834A30" w:rsidRPr="009B7D30" w:rsidRDefault="00834A30" w:rsidP="00E36B35">
            <w:pPr>
              <w:pStyle w:val="Paragraphedeliste"/>
              <w:numPr>
                <w:ilvl w:val="0"/>
                <w:numId w:val="5"/>
              </w:numPr>
              <w:spacing w:before="120" w:after="120" w:line="240" w:lineRule="auto"/>
              <w:ind w:right="-1134"/>
              <w:rPr>
                <w:rFonts w:ascii="Arial Narrow" w:hAnsi="Arial Narrow"/>
                <w:b/>
                <w:sz w:val="24"/>
                <w:szCs w:val="24"/>
              </w:rPr>
            </w:pPr>
            <w:r w:rsidRPr="009B7D30">
              <w:rPr>
                <w:rFonts w:ascii="Arial Narrow" w:hAnsi="Arial Narrow"/>
                <w:sz w:val="24"/>
                <w:szCs w:val="24"/>
              </w:rPr>
              <w:t>Jean-Claude</w:t>
            </w:r>
            <w:r w:rsidRPr="009B7D30">
              <w:rPr>
                <w:rFonts w:ascii="Arial Narrow" w:hAnsi="Arial Narrow"/>
                <w:b/>
                <w:sz w:val="24"/>
                <w:szCs w:val="24"/>
              </w:rPr>
              <w:t xml:space="preserve"> Nihoul</w:t>
            </w:r>
          </w:p>
          <w:p w14:paraId="4D3E7CAA" w14:textId="77777777" w:rsidR="00834A30" w:rsidRPr="009B7D30" w:rsidRDefault="00834A30" w:rsidP="00E36B35">
            <w:pPr>
              <w:pStyle w:val="Paragraphedeliste"/>
              <w:numPr>
                <w:ilvl w:val="0"/>
                <w:numId w:val="5"/>
              </w:numPr>
              <w:spacing w:before="120" w:after="120" w:line="240" w:lineRule="auto"/>
              <w:ind w:right="-1134"/>
              <w:rPr>
                <w:rFonts w:ascii="Arial Narrow" w:hAnsi="Arial Narrow"/>
                <w:b/>
                <w:sz w:val="24"/>
                <w:szCs w:val="24"/>
              </w:rPr>
            </w:pPr>
            <w:r w:rsidRPr="009B7D30">
              <w:rPr>
                <w:rFonts w:ascii="Arial Narrow" w:hAnsi="Arial Narrow"/>
                <w:sz w:val="24"/>
                <w:szCs w:val="24"/>
              </w:rPr>
              <w:t xml:space="preserve">François </w:t>
            </w:r>
            <w:r w:rsidRPr="002D5E41">
              <w:rPr>
                <w:rFonts w:ascii="Arial Narrow" w:hAnsi="Arial Narrow"/>
                <w:b/>
                <w:sz w:val="24"/>
                <w:szCs w:val="24"/>
              </w:rPr>
              <w:t>Seumois</w:t>
            </w:r>
          </w:p>
        </w:tc>
      </w:tr>
    </w:tbl>
    <w:p w14:paraId="4D3E7CAC" w14:textId="77777777" w:rsidR="00F17B52" w:rsidRDefault="00F17B52" w:rsidP="00F17B52">
      <w:pPr>
        <w:spacing w:after="160" w:line="259" w:lineRule="auto"/>
        <w:ind w:right="-1133"/>
        <w:contextualSpacing/>
        <w:rPr>
          <w:rFonts w:ascii="Arial Narrow" w:hAnsi="Arial Narrow"/>
          <w:sz w:val="24"/>
          <w:szCs w:val="24"/>
        </w:rPr>
      </w:pPr>
    </w:p>
    <w:p w14:paraId="4D3E7CAD" w14:textId="77777777" w:rsidR="00F17B52" w:rsidRDefault="00F17B52">
      <w:pP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br w:type="page"/>
      </w:r>
    </w:p>
    <w:p w14:paraId="4D3E7CAE" w14:textId="77777777" w:rsidR="007D77C4" w:rsidRPr="009B7D30" w:rsidRDefault="00F17B52" w:rsidP="00272FC9">
      <w:pPr>
        <w:pBdr>
          <w:top w:val="single" w:sz="4" w:space="1" w:color="1F497D" w:themeColor="text2"/>
          <w:bottom w:val="single" w:sz="4" w:space="1" w:color="1F497D" w:themeColor="text2"/>
        </w:pBdr>
        <w:ind w:left="-1417" w:right="-1275" w:firstLine="1559"/>
        <w:rPr>
          <w:color w:val="003591"/>
          <w:sz w:val="16"/>
        </w:rPr>
      </w:pPr>
      <w:r w:rsidRPr="009B7D30">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U</w:t>
      </w:r>
      <w:r w:rsidR="006C1C1C" w:rsidRPr="009B7D30">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ne mission à son image</w:t>
      </w:r>
      <w:r w:rsidR="00884F00" w:rsidRPr="009B7D30">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à votre image</w:t>
      </w:r>
    </w:p>
    <w:p w14:paraId="4D3E7CAF" w14:textId="77777777" w:rsidR="006C1C1C" w:rsidRDefault="006C1C1C" w:rsidP="000F0ABB">
      <w:pPr>
        <w:jc w:val="both"/>
        <w:rPr>
          <w:rFonts w:ascii="Arial Narrow" w:hAnsi="Arial Narrow"/>
          <w:sz w:val="24"/>
        </w:rPr>
      </w:pPr>
    </w:p>
    <w:p w14:paraId="4D3E7CB0" w14:textId="77777777" w:rsidR="005464B3" w:rsidRPr="00200A03" w:rsidRDefault="006C1C1C" w:rsidP="000F0ABB">
      <w:pPr>
        <w:jc w:val="both"/>
        <w:rPr>
          <w:rFonts w:ascii="Arial Narrow" w:hAnsi="Arial Narrow"/>
          <w:sz w:val="24"/>
        </w:rPr>
      </w:pPr>
      <w:r>
        <w:rPr>
          <w:rFonts w:ascii="Arial Narrow" w:hAnsi="Arial Narrow"/>
          <w:sz w:val="24"/>
        </w:rPr>
        <w:t xml:space="preserve">En devenant un de nos </w:t>
      </w:r>
      <w:r w:rsidR="008149C7">
        <w:rPr>
          <w:rFonts w:ascii="Arial Narrow" w:hAnsi="Arial Narrow"/>
          <w:sz w:val="24"/>
        </w:rPr>
        <w:t>collaborateurs, vous êtes</w:t>
      </w:r>
      <w:r w:rsidR="00E010E7">
        <w:rPr>
          <w:rFonts w:ascii="Arial Narrow" w:hAnsi="Arial Narrow"/>
          <w:sz w:val="24"/>
        </w:rPr>
        <w:t xml:space="preserve"> à présent un porte-parole de notre </w:t>
      </w:r>
      <w:r w:rsidR="008149C7">
        <w:rPr>
          <w:rFonts w:ascii="Arial Narrow" w:hAnsi="Arial Narrow"/>
          <w:sz w:val="24"/>
        </w:rPr>
        <w:t xml:space="preserve">organisation. Il est </w:t>
      </w:r>
      <w:r w:rsidR="00EE74FA">
        <w:rPr>
          <w:rFonts w:ascii="Arial Narrow" w:hAnsi="Arial Narrow"/>
          <w:sz w:val="24"/>
        </w:rPr>
        <w:t xml:space="preserve">donc essentiel que vous ayez en </w:t>
      </w:r>
      <w:r w:rsidR="008149C7">
        <w:rPr>
          <w:rFonts w:ascii="Arial Narrow" w:hAnsi="Arial Narrow"/>
          <w:sz w:val="24"/>
        </w:rPr>
        <w:t xml:space="preserve">tête </w:t>
      </w:r>
      <w:r w:rsidR="008117B3">
        <w:rPr>
          <w:rFonts w:ascii="Arial Narrow" w:hAnsi="Arial Narrow"/>
          <w:sz w:val="24"/>
        </w:rPr>
        <w:t>la</w:t>
      </w:r>
      <w:r w:rsidR="008149C7">
        <w:rPr>
          <w:rFonts w:ascii="Arial Narrow" w:hAnsi="Arial Narrow"/>
          <w:sz w:val="24"/>
        </w:rPr>
        <w:t xml:space="preserve"> mission </w:t>
      </w:r>
      <w:r w:rsidR="00802371">
        <w:rPr>
          <w:rFonts w:ascii="Arial Narrow" w:hAnsi="Arial Narrow"/>
          <w:sz w:val="24"/>
        </w:rPr>
        <w:t>guidant les actions du BEP.</w:t>
      </w:r>
      <w:r>
        <w:rPr>
          <w:rFonts w:ascii="Arial Narrow" w:hAnsi="Arial Narrow"/>
          <w:sz w:val="24"/>
        </w:rPr>
        <w:t xml:space="preserve"> </w:t>
      </w:r>
    </w:p>
    <w:p w14:paraId="4D3E7CB1" w14:textId="77777777" w:rsidR="00802371" w:rsidRPr="00371946" w:rsidRDefault="00802371" w:rsidP="000F0ABB">
      <w:pPr>
        <w:jc w:val="both"/>
        <w:rPr>
          <w:rFonts w:ascii="Arial Narrow" w:hAnsi="Arial Narrow"/>
          <w:b/>
          <w:i/>
          <w:color w:val="003591"/>
          <w:sz w:val="32"/>
        </w:rPr>
      </w:pPr>
      <w:r w:rsidRPr="00371946">
        <w:rPr>
          <w:rFonts w:ascii="Arial Narrow" w:hAnsi="Arial Narrow"/>
          <w:b/>
          <w:i/>
          <w:color w:val="003591"/>
          <w:sz w:val="32"/>
        </w:rPr>
        <w:t>Notre mission pour le territoire namurois…</w:t>
      </w:r>
    </w:p>
    <w:p w14:paraId="4D3E7CB2" w14:textId="77777777" w:rsidR="009B7D30" w:rsidRPr="009B7D30" w:rsidRDefault="009B7D30" w:rsidP="009B7D30">
      <w:pPr>
        <w:spacing w:after="0"/>
        <w:jc w:val="both"/>
        <w:rPr>
          <w:rFonts w:ascii="Arial Narrow" w:hAnsi="Arial Narrow"/>
          <w:sz w:val="24"/>
          <w:lang w:val="fr-BE"/>
        </w:rPr>
      </w:pPr>
      <w:r w:rsidRPr="009B7D30">
        <w:rPr>
          <w:rFonts w:ascii="Arial Narrow" w:hAnsi="Arial Narrow"/>
          <w:sz w:val="24"/>
          <w:lang w:val="fr-BE"/>
        </w:rPr>
        <w:t>Le BEP développe son territoire dans une dynamique économique et sociale durable, génératrice d’activités et d’emplois, orientée vers l’innovation et la créativité. Les lignes de force de cette dynamique sont :</w:t>
      </w:r>
    </w:p>
    <w:p w14:paraId="4D3E7CB3" w14:textId="77777777" w:rsidR="009B7D30" w:rsidRPr="009B7D30" w:rsidRDefault="009B7D30" w:rsidP="00E36B35">
      <w:pPr>
        <w:numPr>
          <w:ilvl w:val="0"/>
          <w:numId w:val="7"/>
        </w:numPr>
        <w:spacing w:after="0"/>
        <w:jc w:val="both"/>
        <w:rPr>
          <w:rFonts w:ascii="Arial Narrow" w:hAnsi="Arial Narrow"/>
          <w:sz w:val="24"/>
          <w:lang w:val="fr-BE"/>
        </w:rPr>
      </w:pPr>
      <w:r w:rsidRPr="009B7D30">
        <w:rPr>
          <w:rFonts w:ascii="Arial Narrow" w:hAnsi="Arial Narrow"/>
          <w:sz w:val="24"/>
          <w:lang w:val="fr-BE"/>
        </w:rPr>
        <w:t>Le développement entrepreneurial ;</w:t>
      </w:r>
    </w:p>
    <w:p w14:paraId="4D3E7CB4" w14:textId="77777777" w:rsidR="009B7D30" w:rsidRPr="009B7D30" w:rsidRDefault="009B7D30" w:rsidP="00E36B35">
      <w:pPr>
        <w:numPr>
          <w:ilvl w:val="0"/>
          <w:numId w:val="7"/>
        </w:numPr>
        <w:spacing w:after="0"/>
        <w:jc w:val="both"/>
        <w:rPr>
          <w:rFonts w:ascii="Arial Narrow" w:hAnsi="Arial Narrow"/>
          <w:sz w:val="24"/>
          <w:lang w:val="fr-BE"/>
        </w:rPr>
      </w:pPr>
      <w:r w:rsidRPr="009B7D30">
        <w:rPr>
          <w:rFonts w:ascii="Arial Narrow" w:hAnsi="Arial Narrow"/>
          <w:sz w:val="24"/>
          <w:lang w:val="fr-BE"/>
        </w:rPr>
        <w:t>La valorisation des ressources endogènes en s’inscrivant résolument dans l’économie de la fonctionnalité  et</w:t>
      </w:r>
    </w:p>
    <w:p w14:paraId="4D3E7CB5" w14:textId="77777777" w:rsidR="009B7D30" w:rsidRPr="009B7D30" w:rsidRDefault="009B7D30" w:rsidP="00E36B35">
      <w:pPr>
        <w:numPr>
          <w:ilvl w:val="0"/>
          <w:numId w:val="7"/>
        </w:numPr>
        <w:spacing w:after="0"/>
        <w:jc w:val="both"/>
        <w:rPr>
          <w:rFonts w:ascii="Arial Narrow" w:hAnsi="Arial Narrow"/>
          <w:sz w:val="24"/>
          <w:lang w:val="fr-BE"/>
        </w:rPr>
      </w:pPr>
      <w:r w:rsidRPr="009B7D30">
        <w:rPr>
          <w:rFonts w:ascii="Arial Narrow" w:hAnsi="Arial Narrow"/>
          <w:sz w:val="24"/>
          <w:lang w:val="fr-BE"/>
        </w:rPr>
        <w:t>L’amélioration du cadre de vie en tenant compte des enjeux énergétiques, numériques, démographiques et intergénérationnels.</w:t>
      </w:r>
    </w:p>
    <w:p w14:paraId="4D3E7CB6" w14:textId="77777777" w:rsidR="009B7D30" w:rsidRPr="009B7D30" w:rsidRDefault="009B7D30" w:rsidP="009B7D30">
      <w:pPr>
        <w:jc w:val="both"/>
        <w:rPr>
          <w:rFonts w:ascii="Arial Narrow" w:hAnsi="Arial Narrow"/>
          <w:sz w:val="24"/>
          <w:lang w:val="fr-BE"/>
        </w:rPr>
      </w:pPr>
      <w:r>
        <w:rPr>
          <w:rFonts w:ascii="Arial Narrow" w:hAnsi="Arial Narrow"/>
          <w:sz w:val="24"/>
          <w:lang w:val="fr-BE"/>
        </w:rPr>
        <w:br/>
      </w:r>
      <w:r w:rsidRPr="009B7D30">
        <w:rPr>
          <w:rFonts w:ascii="Arial Narrow" w:hAnsi="Arial Narrow"/>
          <w:sz w:val="24"/>
          <w:lang w:val="fr-BE"/>
        </w:rPr>
        <w:t>Cette stratégie s’inscrit également dans la recherche de complémentarité avec d’autres espaces territoriaux wallons, belges et étrangers.</w:t>
      </w:r>
    </w:p>
    <w:p w14:paraId="4D3E7CB7" w14:textId="77777777" w:rsidR="00291350" w:rsidRDefault="00291350" w:rsidP="00291350">
      <w:pPr>
        <w:jc w:val="both"/>
        <w:rPr>
          <w:rFonts w:ascii="Arial Narrow" w:hAnsi="Arial Narrow"/>
          <w:b/>
          <w:i/>
          <w:color w:val="9BBB59" w:themeColor="accent3"/>
          <w:sz w:val="32"/>
        </w:rPr>
      </w:pPr>
      <w:r w:rsidRPr="00371946">
        <w:rPr>
          <w:rFonts w:ascii="Arial Narrow" w:hAnsi="Arial Narrow"/>
          <w:b/>
          <w:i/>
          <w:color w:val="003591"/>
          <w:sz w:val="32"/>
        </w:rPr>
        <w:t>Notre mission au sein de notre organisation…</w:t>
      </w:r>
    </w:p>
    <w:p w14:paraId="4D3E7CB8" w14:textId="77777777" w:rsidR="001400DA" w:rsidRDefault="005464B3" w:rsidP="001400DA">
      <w:pPr>
        <w:jc w:val="both"/>
        <w:rPr>
          <w:rFonts w:ascii="Arial Narrow" w:hAnsi="Arial Narrow"/>
          <w:sz w:val="24"/>
        </w:rPr>
      </w:pPr>
      <w:r>
        <w:rPr>
          <w:rFonts w:ascii="Arial Narrow" w:hAnsi="Arial Narrow"/>
          <w:sz w:val="24"/>
        </w:rPr>
        <w:t xml:space="preserve">La mission interne au BEP repose </w:t>
      </w:r>
      <w:r w:rsidR="001400DA">
        <w:rPr>
          <w:rFonts w:ascii="Arial Narrow" w:hAnsi="Arial Narrow"/>
          <w:sz w:val="24"/>
        </w:rPr>
        <w:t>sur cinq axes prioritaires constituant le fondement de la dynamique de projets et positionnant le BEP en qualité d’opérateur de référence dans les métiers où il agit.</w:t>
      </w:r>
    </w:p>
    <w:p w14:paraId="4D3E7CB9" w14:textId="77777777" w:rsidR="009B7D30" w:rsidRPr="009B7D30" w:rsidRDefault="009B7D30" w:rsidP="009B7D30">
      <w:pPr>
        <w:jc w:val="both"/>
        <w:rPr>
          <w:rFonts w:ascii="Arial Narrow" w:hAnsi="Arial Narrow"/>
          <w:sz w:val="24"/>
          <w:szCs w:val="24"/>
          <w:lang w:val="fr-BE"/>
        </w:rPr>
      </w:pPr>
      <w:r w:rsidRPr="009B7D30">
        <w:rPr>
          <w:rFonts w:ascii="Arial Narrow" w:hAnsi="Arial Narrow"/>
          <w:sz w:val="24"/>
          <w:szCs w:val="24"/>
          <w:lang w:val="fr-BE"/>
        </w:rPr>
        <w:t>Les objectifs du BEP sont :</w:t>
      </w:r>
    </w:p>
    <w:p w14:paraId="4D3E7CBA" w14:textId="77777777" w:rsidR="009B7D30" w:rsidRPr="009B7D30" w:rsidRDefault="009B7D30" w:rsidP="00E36B35">
      <w:pPr>
        <w:numPr>
          <w:ilvl w:val="0"/>
          <w:numId w:val="8"/>
        </w:numPr>
        <w:jc w:val="both"/>
        <w:rPr>
          <w:rFonts w:ascii="Arial Narrow" w:hAnsi="Arial Narrow"/>
          <w:sz w:val="24"/>
          <w:szCs w:val="24"/>
        </w:rPr>
      </w:pPr>
      <w:r w:rsidRPr="009B7D30">
        <w:rPr>
          <w:rFonts w:ascii="Arial Narrow" w:hAnsi="Arial Narrow"/>
          <w:bCs/>
          <w:sz w:val="24"/>
          <w:szCs w:val="24"/>
        </w:rPr>
        <w:t xml:space="preserve">S’affirmer comme </w:t>
      </w:r>
      <w:r w:rsidRPr="009B7D30">
        <w:rPr>
          <w:rFonts w:ascii="Arial Narrow" w:hAnsi="Arial Narrow"/>
          <w:b/>
          <w:bCs/>
          <w:sz w:val="24"/>
          <w:szCs w:val="24"/>
        </w:rPr>
        <w:t>centre d’expertise pluridisciplinaire</w:t>
      </w:r>
      <w:r w:rsidRPr="009B7D30">
        <w:rPr>
          <w:rFonts w:ascii="Arial Narrow" w:hAnsi="Arial Narrow"/>
          <w:sz w:val="24"/>
          <w:szCs w:val="24"/>
        </w:rPr>
        <w:t>, dont les priorités sont données au renforcement de la qualité et de l’éventail de services de même qu’à l’</w:t>
      </w:r>
      <w:r w:rsidRPr="009B7D30">
        <w:rPr>
          <w:rFonts w:ascii="Arial Narrow" w:hAnsi="Arial Narrow"/>
          <w:bCs/>
          <w:sz w:val="24"/>
          <w:szCs w:val="24"/>
        </w:rPr>
        <w:t>efficacité dans l’action</w:t>
      </w:r>
      <w:r w:rsidRPr="009B7D30">
        <w:rPr>
          <w:rFonts w:ascii="Arial Narrow" w:hAnsi="Arial Narrow"/>
          <w:sz w:val="24"/>
          <w:szCs w:val="24"/>
        </w:rPr>
        <w:t>;</w:t>
      </w:r>
      <w:r w:rsidRPr="009B7D30">
        <w:rPr>
          <w:rFonts w:ascii="Arial Narrow" w:hAnsi="Arial Narrow"/>
          <w:bCs/>
          <w:sz w:val="24"/>
          <w:szCs w:val="24"/>
        </w:rPr>
        <w:t xml:space="preserve"> </w:t>
      </w:r>
    </w:p>
    <w:p w14:paraId="4D3E7CBB" w14:textId="77777777" w:rsidR="009B7D30" w:rsidRPr="009B7D30" w:rsidRDefault="009B7D30" w:rsidP="00E36B35">
      <w:pPr>
        <w:numPr>
          <w:ilvl w:val="0"/>
          <w:numId w:val="8"/>
        </w:numPr>
        <w:jc w:val="both"/>
        <w:rPr>
          <w:rFonts w:ascii="Arial Narrow" w:hAnsi="Arial Narrow"/>
          <w:sz w:val="24"/>
          <w:szCs w:val="24"/>
        </w:rPr>
      </w:pPr>
      <w:r w:rsidRPr="009B7D30">
        <w:rPr>
          <w:rFonts w:ascii="Arial Narrow" w:hAnsi="Arial Narrow"/>
          <w:sz w:val="24"/>
          <w:szCs w:val="24"/>
        </w:rPr>
        <w:t xml:space="preserve">Anticiper, comprendre et </w:t>
      </w:r>
      <w:r w:rsidRPr="009B7D30">
        <w:rPr>
          <w:rFonts w:ascii="Arial Narrow" w:hAnsi="Arial Narrow"/>
          <w:b/>
          <w:sz w:val="24"/>
          <w:szCs w:val="24"/>
        </w:rPr>
        <w:t xml:space="preserve">répondre aux besoins évolutifs </w:t>
      </w:r>
      <w:r w:rsidRPr="009B7D30">
        <w:rPr>
          <w:rFonts w:ascii="Arial Narrow" w:hAnsi="Arial Narrow"/>
          <w:sz w:val="24"/>
          <w:szCs w:val="24"/>
        </w:rPr>
        <w:t xml:space="preserve">de nos publics cibles et du territoire; </w:t>
      </w:r>
    </w:p>
    <w:p w14:paraId="4D3E7CBC" w14:textId="77777777" w:rsidR="009B7D30" w:rsidRPr="009B7D30" w:rsidRDefault="009B7D30" w:rsidP="00E36B35">
      <w:pPr>
        <w:numPr>
          <w:ilvl w:val="0"/>
          <w:numId w:val="8"/>
        </w:numPr>
        <w:jc w:val="both"/>
        <w:rPr>
          <w:rFonts w:ascii="Arial Narrow" w:hAnsi="Arial Narrow"/>
          <w:sz w:val="24"/>
          <w:szCs w:val="24"/>
        </w:rPr>
      </w:pPr>
      <w:r w:rsidRPr="009B7D30">
        <w:rPr>
          <w:rFonts w:ascii="Arial Narrow" w:hAnsi="Arial Narrow"/>
          <w:bCs/>
          <w:sz w:val="24"/>
          <w:szCs w:val="24"/>
        </w:rPr>
        <w:t xml:space="preserve">Coordonner et </w:t>
      </w:r>
      <w:r w:rsidRPr="009B7D30">
        <w:rPr>
          <w:rFonts w:ascii="Arial Narrow" w:hAnsi="Arial Narrow"/>
          <w:b/>
          <w:bCs/>
          <w:sz w:val="24"/>
          <w:szCs w:val="24"/>
        </w:rPr>
        <w:t xml:space="preserve">fédérer </w:t>
      </w:r>
      <w:r w:rsidRPr="009B7D30">
        <w:rPr>
          <w:rFonts w:ascii="Arial Narrow" w:hAnsi="Arial Narrow"/>
          <w:b/>
          <w:sz w:val="24"/>
          <w:szCs w:val="24"/>
        </w:rPr>
        <w:t>les acteurs et les partenaires concernés</w:t>
      </w:r>
      <w:r w:rsidRPr="009B7D30">
        <w:rPr>
          <w:rFonts w:ascii="Arial Narrow" w:hAnsi="Arial Narrow"/>
          <w:sz w:val="24"/>
          <w:szCs w:val="24"/>
        </w:rPr>
        <w:t xml:space="preserve"> sur les projets ou intérêts majeurs qui concourent au développement du territoire namurois ;</w:t>
      </w:r>
    </w:p>
    <w:p w14:paraId="4D3E7CBD" w14:textId="77777777" w:rsidR="009B7D30" w:rsidRPr="009B7D30" w:rsidRDefault="009B7D30" w:rsidP="00E36B35">
      <w:pPr>
        <w:numPr>
          <w:ilvl w:val="0"/>
          <w:numId w:val="8"/>
        </w:numPr>
        <w:jc w:val="both"/>
        <w:rPr>
          <w:rFonts w:ascii="Arial Narrow" w:hAnsi="Arial Narrow"/>
          <w:sz w:val="24"/>
          <w:szCs w:val="24"/>
        </w:rPr>
      </w:pPr>
      <w:r w:rsidRPr="009B7D30">
        <w:rPr>
          <w:rFonts w:ascii="Arial Narrow" w:hAnsi="Arial Narrow"/>
          <w:bCs/>
          <w:sz w:val="24"/>
          <w:szCs w:val="24"/>
        </w:rPr>
        <w:t>Mobiliser toutes les forces vives et développer un message efficace de</w:t>
      </w:r>
      <w:r w:rsidRPr="009B7D30">
        <w:rPr>
          <w:rFonts w:ascii="Arial Narrow" w:hAnsi="Arial Narrow"/>
          <w:b/>
          <w:bCs/>
          <w:sz w:val="24"/>
          <w:szCs w:val="24"/>
        </w:rPr>
        <w:t xml:space="preserve"> promotion des atouts et avantages distinctifs </w:t>
      </w:r>
      <w:r w:rsidRPr="009B7D30">
        <w:rPr>
          <w:rFonts w:ascii="Arial Narrow" w:hAnsi="Arial Narrow"/>
          <w:bCs/>
          <w:sz w:val="24"/>
          <w:szCs w:val="24"/>
        </w:rPr>
        <w:t xml:space="preserve">du territoire namurois au bénéfice du développement wallon </w:t>
      </w:r>
      <w:r w:rsidRPr="009B7D30">
        <w:rPr>
          <w:rFonts w:ascii="Arial Narrow" w:hAnsi="Arial Narrow"/>
          <w:sz w:val="24"/>
          <w:szCs w:val="24"/>
        </w:rPr>
        <w:t>;</w:t>
      </w:r>
    </w:p>
    <w:p w14:paraId="4D3E7CBE" w14:textId="77777777" w:rsidR="009B7D30" w:rsidRPr="009B7D30" w:rsidRDefault="009B7D30" w:rsidP="00E36B35">
      <w:pPr>
        <w:numPr>
          <w:ilvl w:val="0"/>
          <w:numId w:val="8"/>
        </w:numPr>
        <w:jc w:val="both"/>
        <w:rPr>
          <w:rFonts w:ascii="Arial Narrow" w:hAnsi="Arial Narrow"/>
          <w:sz w:val="24"/>
          <w:szCs w:val="24"/>
        </w:rPr>
      </w:pPr>
      <w:r w:rsidRPr="009B7D30">
        <w:rPr>
          <w:rFonts w:ascii="Arial Narrow" w:hAnsi="Arial Narrow"/>
          <w:bCs/>
          <w:sz w:val="24"/>
          <w:szCs w:val="24"/>
        </w:rPr>
        <w:t xml:space="preserve">Consolider sa position </w:t>
      </w:r>
      <w:r w:rsidRPr="009B7D30">
        <w:rPr>
          <w:rFonts w:ascii="Arial Narrow" w:hAnsi="Arial Narrow"/>
          <w:b/>
          <w:bCs/>
          <w:sz w:val="24"/>
          <w:szCs w:val="24"/>
        </w:rPr>
        <w:t>d’organisme de référence</w:t>
      </w:r>
      <w:r w:rsidRPr="009B7D30">
        <w:rPr>
          <w:rFonts w:ascii="Arial Narrow" w:hAnsi="Arial Narrow"/>
          <w:b/>
          <w:sz w:val="24"/>
          <w:szCs w:val="24"/>
        </w:rPr>
        <w:t xml:space="preserve"> à l’égard de ses associés, clients et partenaires</w:t>
      </w:r>
      <w:r w:rsidRPr="009B7D30">
        <w:rPr>
          <w:rFonts w:ascii="Arial Narrow" w:hAnsi="Arial Narrow"/>
          <w:sz w:val="24"/>
          <w:szCs w:val="24"/>
        </w:rPr>
        <w:t xml:space="preserve"> en vue de promouvoir une stratégie de développement territorial durable qui s’intègre dans les politiques régionales et européennes en les complétant ou les renforçant.</w:t>
      </w:r>
    </w:p>
    <w:p w14:paraId="4D3E7CBF" w14:textId="77777777" w:rsidR="00681E4E" w:rsidRPr="00681E4E" w:rsidRDefault="00681E4E" w:rsidP="00681E4E">
      <w:pPr>
        <w:jc w:val="both"/>
        <w:rPr>
          <w:rFonts w:ascii="Arial Narrow" w:hAnsi="Arial Narrow"/>
          <w:sz w:val="24"/>
        </w:rPr>
      </w:pPr>
    </w:p>
    <w:p w14:paraId="4D3E7CC0" w14:textId="77777777" w:rsidR="007966A0" w:rsidRDefault="007966A0" w:rsidP="00291350">
      <w:pPr>
        <w:jc w:val="both"/>
        <w:rPr>
          <w:rFonts w:ascii="Arial Narrow" w:hAnsi="Arial Narrow"/>
          <w:sz w:val="24"/>
        </w:rPr>
      </w:pPr>
      <w:r>
        <w:rPr>
          <w:rFonts w:ascii="Arial Narrow" w:hAnsi="Arial Narrow"/>
          <w:sz w:val="24"/>
        </w:rPr>
        <w:br w:type="page"/>
      </w:r>
    </w:p>
    <w:p w14:paraId="4D3E7CC1" w14:textId="77777777" w:rsidR="00455F66" w:rsidRDefault="008149C7" w:rsidP="008149C7">
      <w:pPr>
        <w:pBdr>
          <w:top w:val="single" w:sz="4" w:space="1" w:color="1F497D" w:themeColor="text2"/>
          <w:bottom w:val="single" w:sz="4" w:space="1" w:color="1F497D" w:themeColor="text2"/>
        </w:pBdr>
        <w:ind w:left="-1417" w:right="-1416"/>
        <w:jc w:val="both"/>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6627A2">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9B7D30">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Les objectifs du BEP dans chacun de ses métiers</w:t>
      </w:r>
    </w:p>
    <w:p w14:paraId="4D3E7CC2" w14:textId="77777777" w:rsidR="00455F66" w:rsidRDefault="0043080C">
      <w:pP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r w:rsidRPr="00455F66">
        <w:rPr>
          <w:rFonts w:ascii="Arial Narrow" w:hAnsi="Arial Narrow"/>
          <w:b/>
          <w:noProof/>
          <w:color w:val="365F91" w:themeColor="accent1" w:themeShade="BF"/>
          <w:sz w:val="48"/>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829248" behindDoc="0" locked="0" layoutInCell="1" allowOverlap="1" wp14:anchorId="4D3E7E58" wp14:editId="4D3E7E59">
                <wp:simplePos x="0" y="0"/>
                <wp:positionH relativeFrom="column">
                  <wp:posOffset>3091180</wp:posOffset>
                </wp:positionH>
                <wp:positionV relativeFrom="paragraph">
                  <wp:posOffset>4130040</wp:posOffset>
                </wp:positionV>
                <wp:extent cx="3209925" cy="1438275"/>
                <wp:effectExtent l="0" t="0" r="28575" b="28575"/>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38275"/>
                        </a:xfrm>
                        <a:prstGeom prst="rect">
                          <a:avLst/>
                        </a:prstGeom>
                        <a:solidFill>
                          <a:srgbClr val="FFFFFF"/>
                        </a:solidFill>
                        <a:ln w="12700">
                          <a:solidFill>
                            <a:srgbClr val="003591"/>
                          </a:solidFill>
                          <a:prstDash val="dash"/>
                          <a:miter lim="800000"/>
                          <a:headEnd/>
                          <a:tailEnd/>
                        </a:ln>
                      </wps:spPr>
                      <wps:txbx>
                        <w:txbxContent>
                          <w:p w14:paraId="4D3E7EFC" w14:textId="77777777" w:rsidR="0049358C" w:rsidRPr="0043080C" w:rsidRDefault="0049358C" w:rsidP="0043080C">
                            <w:pPr>
                              <w:rPr>
                                <w:rFonts w:ascii="Arial Narrow" w:hAnsi="Arial Narrow"/>
                                <w:b/>
                                <w:sz w:val="28"/>
                                <w:szCs w:val="24"/>
                              </w:rPr>
                            </w:pPr>
                            <w:r w:rsidRPr="0043080C">
                              <w:rPr>
                                <w:rFonts w:ascii="Arial Narrow" w:hAnsi="Arial Narrow"/>
                                <w:b/>
                                <w:sz w:val="28"/>
                                <w:szCs w:val="24"/>
                              </w:rPr>
                              <w:t>Crématorium</w:t>
                            </w:r>
                          </w:p>
                          <w:p w14:paraId="4D3E7EFD"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Rencontrer les besoins des familles en matière de crémation</w:t>
                            </w:r>
                          </w:p>
                          <w:p w14:paraId="4D3E7EFE"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Desservir l’ensemble de l’axe central wallon</w:t>
                            </w:r>
                          </w:p>
                          <w:p w14:paraId="4D3E7EFF" w14:textId="77777777" w:rsidR="0049358C" w:rsidRPr="00273C49"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Veiller à une bonne intégration du crématorium</w:t>
                            </w:r>
                          </w:p>
                          <w:p w14:paraId="4D3E7F00" w14:textId="77777777" w:rsidR="0049358C" w:rsidRDefault="0049358C" w:rsidP="004308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43.4pt;margin-top:325.2pt;width:252.75pt;height:11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" strokecolor="#003591" strokeweight="1pt">
                <v:stroke dashstyle="dash"/>
                <v:textbox>
                  <w:txbxContent>
                    <w:p w14:paraId="4D3E7EFC" w14:textId="77777777" w:rsidR="0049358C" w:rsidRPr="0043080C" w:rsidRDefault="0049358C" w:rsidP="0043080C">
                      <w:pPr>
                        <w:rPr>
                          <w:rFonts w:ascii="Arial Narrow" w:hAnsi="Arial Narrow"/>
                          <w:b/>
                          <w:sz w:val="28"/>
                          <w:szCs w:val="24"/>
                        </w:rPr>
                      </w:pPr>
                      <w:r w:rsidRPr="0043080C">
                        <w:rPr>
                          <w:rFonts w:ascii="Arial Narrow" w:hAnsi="Arial Narrow"/>
                          <w:b/>
                          <w:sz w:val="28"/>
                          <w:szCs w:val="24"/>
                        </w:rPr>
                        <w:t>Crématorium</w:t>
                      </w:r>
                    </w:p>
                    <w:p w14:paraId="4D3E7EFD"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Rencontrer les besoins des familles en matière de crémation</w:t>
                      </w:r>
                    </w:p>
                    <w:p w14:paraId="4D3E7EFE"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Desservir l’ensemble de l’axe central wallon</w:t>
                      </w:r>
                    </w:p>
                    <w:p w14:paraId="4D3E7EFF" w14:textId="77777777" w:rsidR="0049358C" w:rsidRPr="00273C49"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Veiller à une bonne intégration du crématorium</w:t>
                      </w:r>
                    </w:p>
                    <w:p w14:paraId="4D3E7F00" w14:textId="77777777" w:rsidR="0049358C" w:rsidRDefault="0049358C" w:rsidP="0043080C"/>
                  </w:txbxContent>
                </v:textbox>
              </v:shape>
            </w:pict>
          </mc:Fallback>
        </mc:AlternateContent>
      </w:r>
      <w:r w:rsidRPr="00455F66">
        <w:rPr>
          <w:rFonts w:ascii="Arial Narrow" w:hAnsi="Arial Narrow"/>
          <w:b/>
          <w:noProof/>
          <w:color w:val="365F91" w:themeColor="accent1" w:themeShade="BF"/>
          <w:sz w:val="48"/>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827200" behindDoc="0" locked="0" layoutInCell="1" allowOverlap="1" wp14:anchorId="4D3E7E5A" wp14:editId="4D3E7E5B">
                <wp:simplePos x="0" y="0"/>
                <wp:positionH relativeFrom="column">
                  <wp:posOffset>3091180</wp:posOffset>
                </wp:positionH>
                <wp:positionV relativeFrom="paragraph">
                  <wp:posOffset>310515</wp:posOffset>
                </wp:positionV>
                <wp:extent cx="3209925" cy="3667125"/>
                <wp:effectExtent l="0" t="0" r="28575" b="28575"/>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667125"/>
                        </a:xfrm>
                        <a:prstGeom prst="rect">
                          <a:avLst/>
                        </a:prstGeom>
                        <a:solidFill>
                          <a:srgbClr val="FFFFFF"/>
                        </a:solidFill>
                        <a:ln w="12700">
                          <a:solidFill>
                            <a:srgbClr val="003591"/>
                          </a:solidFill>
                          <a:prstDash val="dash"/>
                          <a:miter lim="800000"/>
                          <a:headEnd/>
                          <a:tailEnd/>
                        </a:ln>
                      </wps:spPr>
                      <wps:txbx>
                        <w:txbxContent>
                          <w:p w14:paraId="4D3E7F01" w14:textId="77777777" w:rsidR="0049358C" w:rsidRPr="0043080C" w:rsidRDefault="0049358C" w:rsidP="00273C49">
                            <w:pPr>
                              <w:rPr>
                                <w:rFonts w:ascii="Arial Narrow" w:hAnsi="Arial Narrow"/>
                                <w:b/>
                                <w:sz w:val="28"/>
                                <w:szCs w:val="24"/>
                              </w:rPr>
                            </w:pPr>
                            <w:r w:rsidRPr="0043080C">
                              <w:rPr>
                                <w:rFonts w:ascii="Arial Narrow" w:hAnsi="Arial Narrow"/>
                                <w:b/>
                                <w:sz w:val="28"/>
                                <w:szCs w:val="24"/>
                              </w:rPr>
                              <w:t>BEP Environnement</w:t>
                            </w:r>
                          </w:p>
                          <w:p w14:paraId="4D3E7F02"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Se positionner comme partenaire essentiel des communes et de la Région en matière de prévention et de sensibilisation</w:t>
                            </w:r>
                          </w:p>
                          <w:p w14:paraId="4D3E7F03"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Assurer sur l’ensemble du territoire un service de collecte multi-filières et un réseau de parcs à conteneurs performants</w:t>
                            </w:r>
                          </w:p>
                          <w:p w14:paraId="4D3E7F04"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Poursuivre, en propre ou en partenariat, le développement d’un réseau performant d’outils de valorisation et de traitement</w:t>
                            </w:r>
                          </w:p>
                          <w:p w14:paraId="4D3E7F05"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Etudier la faisabilité technique et économique d’opérationnaliser de nouvelles filières dans le namurois.</w:t>
                            </w:r>
                          </w:p>
                          <w:p w14:paraId="4D3E7F06"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Assurer dans ce cadre une gestion immobilière des sites de BEP Environnement</w:t>
                            </w:r>
                          </w:p>
                          <w:p w14:paraId="4D3E7F07"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Assurer un service public de qualité</w:t>
                            </w:r>
                          </w:p>
                          <w:p w14:paraId="4D3E7F08" w14:textId="77777777" w:rsidR="0049358C" w:rsidRPr="00273C49"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Proposer une expertise et offre de services aux Communes.</w:t>
                            </w:r>
                          </w:p>
                          <w:p w14:paraId="4D3E7F09" w14:textId="77777777" w:rsidR="0049358C" w:rsidRDefault="0049358C" w:rsidP="00273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43.4pt;margin-top:24.45pt;width:252.75pt;height:28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" strokecolor="#003591" strokeweight="1pt">
                <v:stroke dashstyle="dash"/>
                <v:textbox>
                  <w:txbxContent>
                    <w:p w14:paraId="4D3E7F01" w14:textId="77777777" w:rsidR="0049358C" w:rsidRPr="0043080C" w:rsidRDefault="0049358C" w:rsidP="00273C49">
                      <w:pPr>
                        <w:rPr>
                          <w:rFonts w:ascii="Arial Narrow" w:hAnsi="Arial Narrow"/>
                          <w:b/>
                          <w:sz w:val="28"/>
                          <w:szCs w:val="24"/>
                        </w:rPr>
                      </w:pPr>
                      <w:r w:rsidRPr="0043080C">
                        <w:rPr>
                          <w:rFonts w:ascii="Arial Narrow" w:hAnsi="Arial Narrow"/>
                          <w:b/>
                          <w:sz w:val="28"/>
                          <w:szCs w:val="24"/>
                        </w:rPr>
                        <w:t>BEP Environnement</w:t>
                      </w:r>
                    </w:p>
                    <w:p w14:paraId="4D3E7F02"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Se positionner comme partenaire essentiel des communes et de la Région en matière de prévention et de sensibilisation</w:t>
                      </w:r>
                    </w:p>
                    <w:p w14:paraId="4D3E7F03"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Assurer sur l’ensemble du territoire un service de collecte multi-filières et un réseau de parcs à conteneurs performants</w:t>
                      </w:r>
                    </w:p>
                    <w:p w14:paraId="4D3E7F04"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Poursuivre, en propre ou en partenariat, le développement d’un réseau performant d’outils de valorisation et de traitement</w:t>
                      </w:r>
                    </w:p>
                    <w:p w14:paraId="4D3E7F05"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Etudier la faisabilité technique et économique d’opérationnaliser de nouvelles filières dans le namurois.</w:t>
                      </w:r>
                    </w:p>
                    <w:p w14:paraId="4D3E7F06"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Assurer dans ce cadre une gestion immobilière des sites de BEP Environnement</w:t>
                      </w:r>
                    </w:p>
                    <w:p w14:paraId="4D3E7F07"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Assurer un service public de qualité</w:t>
                      </w:r>
                    </w:p>
                    <w:p w14:paraId="4D3E7F08" w14:textId="77777777" w:rsidR="0049358C" w:rsidRPr="00273C49"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Proposer une expertise et offre de services aux Communes.</w:t>
                      </w:r>
                    </w:p>
                    <w:p w14:paraId="4D3E7F09" w14:textId="77777777" w:rsidR="0049358C" w:rsidRDefault="0049358C" w:rsidP="00273C49"/>
                  </w:txbxContent>
                </v:textbox>
              </v:shape>
            </w:pict>
          </mc:Fallback>
        </mc:AlternateContent>
      </w:r>
      <w:r w:rsidR="00455F66" w:rsidRPr="00455F66">
        <w:rPr>
          <w:rFonts w:ascii="Arial Narrow" w:hAnsi="Arial Narrow"/>
          <w:b/>
          <w:noProof/>
          <w:color w:val="365F91" w:themeColor="accent1" w:themeShade="BF"/>
          <w:sz w:val="48"/>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825152" behindDoc="0" locked="0" layoutInCell="1" allowOverlap="1" wp14:anchorId="4D3E7E5C" wp14:editId="4D3E7E5D">
                <wp:simplePos x="0" y="0"/>
                <wp:positionH relativeFrom="column">
                  <wp:posOffset>-252095</wp:posOffset>
                </wp:positionH>
                <wp:positionV relativeFrom="paragraph">
                  <wp:posOffset>3110865</wp:posOffset>
                </wp:positionV>
                <wp:extent cx="3209925" cy="2286000"/>
                <wp:effectExtent l="0" t="0" r="28575" b="1905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286000"/>
                        </a:xfrm>
                        <a:prstGeom prst="rect">
                          <a:avLst/>
                        </a:prstGeom>
                        <a:solidFill>
                          <a:srgbClr val="FFFFFF"/>
                        </a:solidFill>
                        <a:ln w="12700">
                          <a:solidFill>
                            <a:srgbClr val="003591"/>
                          </a:solidFill>
                          <a:prstDash val="dash"/>
                          <a:miter lim="800000"/>
                          <a:headEnd/>
                          <a:tailEnd/>
                        </a:ln>
                      </wps:spPr>
                      <wps:txbx>
                        <w:txbxContent>
                          <w:p w14:paraId="4D3E7F0A" w14:textId="77777777" w:rsidR="0049358C" w:rsidRPr="0043080C" w:rsidRDefault="0049358C" w:rsidP="00455F66">
                            <w:pPr>
                              <w:rPr>
                                <w:rFonts w:ascii="Arial Narrow" w:hAnsi="Arial Narrow"/>
                                <w:b/>
                                <w:sz w:val="28"/>
                                <w:szCs w:val="24"/>
                              </w:rPr>
                            </w:pPr>
                            <w:r w:rsidRPr="0043080C">
                              <w:rPr>
                                <w:rFonts w:ascii="Arial Narrow" w:hAnsi="Arial Narrow"/>
                                <w:b/>
                                <w:sz w:val="28"/>
                                <w:szCs w:val="24"/>
                              </w:rPr>
                              <w:t>BEP Développement Territorial</w:t>
                            </w:r>
                          </w:p>
                          <w:p w14:paraId="4D3E7F0B"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Des espaces pour l’activité économique</w:t>
                            </w:r>
                          </w:p>
                          <w:p w14:paraId="4D3E7F0C"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Une stratégie territoriale coordonnée et ambitieuse</w:t>
                            </w:r>
                          </w:p>
                          <w:p w14:paraId="4D3E7F0D"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Des projets réalistes pour le développement local</w:t>
                            </w:r>
                          </w:p>
                          <w:p w14:paraId="4D3E7F0E"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Une dynamique territoriale intelligente et innovante</w:t>
                            </w:r>
                          </w:p>
                          <w:p w14:paraId="4D3E7F0F" w14:textId="77777777" w:rsidR="0049358C" w:rsidRPr="00273C49"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Une animation territoriale proche des Communes et des citoyens</w:t>
                            </w:r>
                          </w:p>
                          <w:p w14:paraId="4D3E7F10" w14:textId="77777777" w:rsidR="0049358C" w:rsidRDefault="0049358C" w:rsidP="00455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9.85pt;margin-top:244.95pt;width:252.75pt;height:18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" strokecolor="#003591" strokeweight="1pt">
                <v:stroke dashstyle="dash"/>
                <v:textbox>
                  <w:txbxContent>
                    <w:p w14:paraId="4D3E7F0A" w14:textId="77777777" w:rsidR="0049358C" w:rsidRPr="0043080C" w:rsidRDefault="0049358C" w:rsidP="00455F66">
                      <w:pPr>
                        <w:rPr>
                          <w:rFonts w:ascii="Arial Narrow" w:hAnsi="Arial Narrow"/>
                          <w:b/>
                          <w:sz w:val="28"/>
                          <w:szCs w:val="24"/>
                        </w:rPr>
                      </w:pPr>
                      <w:r w:rsidRPr="0043080C">
                        <w:rPr>
                          <w:rFonts w:ascii="Arial Narrow" w:hAnsi="Arial Narrow"/>
                          <w:b/>
                          <w:sz w:val="28"/>
                          <w:szCs w:val="24"/>
                        </w:rPr>
                        <w:t>BEP Développement Territorial</w:t>
                      </w:r>
                    </w:p>
                    <w:p w14:paraId="4D3E7F0B"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Des espaces pour l’activité économique</w:t>
                      </w:r>
                    </w:p>
                    <w:p w14:paraId="4D3E7F0C"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Une stratégie territoriale coordonnée et ambitieuse</w:t>
                      </w:r>
                    </w:p>
                    <w:p w14:paraId="4D3E7F0D"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Des projets réalistes pour le développement local</w:t>
                      </w:r>
                    </w:p>
                    <w:p w14:paraId="4D3E7F0E"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Une dynamique territoriale intelligente et innovante</w:t>
                      </w:r>
                    </w:p>
                    <w:p w14:paraId="4D3E7F0F" w14:textId="77777777" w:rsidR="0049358C" w:rsidRPr="00273C49"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Une animation territoriale proche des Communes et des citoyens</w:t>
                      </w:r>
                    </w:p>
                    <w:p w14:paraId="4D3E7F10" w14:textId="77777777" w:rsidR="0049358C" w:rsidRDefault="0049358C" w:rsidP="00455F66"/>
                  </w:txbxContent>
                </v:textbox>
              </v:shape>
            </w:pict>
          </mc:Fallback>
        </mc:AlternateContent>
      </w:r>
      <w:r w:rsidR="00455F66" w:rsidRPr="00455F66">
        <w:rPr>
          <w:rFonts w:ascii="Arial Narrow" w:hAnsi="Arial Narrow"/>
          <w:b/>
          <w:noProof/>
          <w:color w:val="365F91" w:themeColor="accent1" w:themeShade="BF"/>
          <w:sz w:val="48"/>
          <w:szCs w:val="72"/>
          <w:lang w:val="fr-BE" w:eastAsia="fr-BE"/>
          <w14:shadow w14:blurRad="50800" w14:dist="0" w14:dir="0" w14:sx="100000" w14:sy="100000" w14:kx="0" w14:ky="0" w14:algn="tl">
            <w14:srgbClr w14:val="000000"/>
          </w14:shadow>
          <w14:textOutline w14:w="8890" w14:cap="flat" w14:cmpd="sng" w14:algn="ctr">
            <w14:noFill/>
            <w14:prstDash w14:val="solid"/>
            <w14:miter w14:lim="0"/>
          </w14:textOutline>
        </w:rPr>
        <mc:AlternateContent>
          <mc:Choice Requires="wps">
            <w:drawing>
              <wp:anchor distT="0" distB="0" distL="114300" distR="114300" simplePos="0" relativeHeight="251823104" behindDoc="0" locked="0" layoutInCell="1" allowOverlap="1" wp14:anchorId="4D3E7E5E" wp14:editId="4D3E7E5F">
                <wp:simplePos x="0" y="0"/>
                <wp:positionH relativeFrom="column">
                  <wp:posOffset>-252096</wp:posOffset>
                </wp:positionH>
                <wp:positionV relativeFrom="paragraph">
                  <wp:posOffset>358140</wp:posOffset>
                </wp:positionV>
                <wp:extent cx="3209925" cy="2590800"/>
                <wp:effectExtent l="0" t="0" r="28575" b="1905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590800"/>
                        </a:xfrm>
                        <a:prstGeom prst="rect">
                          <a:avLst/>
                        </a:prstGeom>
                        <a:solidFill>
                          <a:srgbClr val="FFFFFF"/>
                        </a:solidFill>
                        <a:ln w="12700">
                          <a:solidFill>
                            <a:srgbClr val="003591"/>
                          </a:solidFill>
                          <a:prstDash val="dash"/>
                          <a:miter lim="800000"/>
                          <a:headEnd/>
                          <a:tailEnd/>
                        </a:ln>
                      </wps:spPr>
                      <wps:txbx>
                        <w:txbxContent>
                          <w:p w14:paraId="4D3E7F11" w14:textId="77777777" w:rsidR="0049358C" w:rsidRPr="0043080C" w:rsidRDefault="0049358C" w:rsidP="00455F66">
                            <w:pPr>
                              <w:rPr>
                                <w:rFonts w:ascii="Arial Narrow" w:hAnsi="Arial Narrow"/>
                                <w:b/>
                                <w:sz w:val="28"/>
                                <w:szCs w:val="24"/>
                              </w:rPr>
                            </w:pPr>
                            <w:r w:rsidRPr="0043080C">
                              <w:rPr>
                                <w:rFonts w:ascii="Arial Narrow" w:hAnsi="Arial Narrow"/>
                                <w:b/>
                                <w:sz w:val="28"/>
                                <w:szCs w:val="24"/>
                              </w:rPr>
                              <w:t>BEP Développement économique</w:t>
                            </w:r>
                          </w:p>
                          <w:p w14:paraId="4D3E7F12"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Proposer des services d’encadrement stratégiques de forte proximité ciblés vers des entreprises.</w:t>
                            </w:r>
                          </w:p>
                          <w:p w14:paraId="4D3E7F13"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Signer avec l’entreprise un contrat de partenariat</w:t>
                            </w:r>
                          </w:p>
                          <w:p w14:paraId="4D3E7F14"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Spécialiser des offres de services</w:t>
                            </w:r>
                          </w:p>
                          <w:p w14:paraId="4D3E7F15"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Positionner la Province de Namur en tant que territoire de référence</w:t>
                            </w:r>
                          </w:p>
                          <w:p w14:paraId="4D3E7F16"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Attirer d’avantage d’investisseurs extérieurs</w:t>
                            </w:r>
                          </w:p>
                          <w:p w14:paraId="4D3E7F17" w14:textId="77777777" w:rsidR="0049358C" w:rsidRPr="00455F66"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Favoriser une démarche de co-création de l’offre de services avec les entreprises.</w:t>
                            </w:r>
                          </w:p>
                          <w:p w14:paraId="4D3E7F18" w14:textId="77777777" w:rsidR="0049358C" w:rsidRDefault="00493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9.85pt;margin-top:28.2pt;width:252.75pt;height:20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" strokecolor="#003591" strokeweight="1pt">
                <v:stroke dashstyle="dash"/>
                <v:textbox>
                  <w:txbxContent>
                    <w:p w14:paraId="4D3E7F11" w14:textId="77777777" w:rsidR="0049358C" w:rsidRPr="0043080C" w:rsidRDefault="0049358C" w:rsidP="00455F66">
                      <w:pPr>
                        <w:rPr>
                          <w:rFonts w:ascii="Arial Narrow" w:hAnsi="Arial Narrow"/>
                          <w:b/>
                          <w:sz w:val="28"/>
                          <w:szCs w:val="24"/>
                        </w:rPr>
                      </w:pPr>
                      <w:r w:rsidRPr="0043080C">
                        <w:rPr>
                          <w:rFonts w:ascii="Arial Narrow" w:hAnsi="Arial Narrow"/>
                          <w:b/>
                          <w:sz w:val="28"/>
                          <w:szCs w:val="24"/>
                        </w:rPr>
                        <w:t>BEP Développement économique</w:t>
                      </w:r>
                    </w:p>
                    <w:p w14:paraId="4D3E7F12"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Proposer des services d’encadrement stratégiques de forte proximité ciblés vers des entreprises.</w:t>
                      </w:r>
                    </w:p>
                    <w:p w14:paraId="4D3E7F13"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Signer avec l’entreprise un contrat de partenariat</w:t>
                      </w:r>
                    </w:p>
                    <w:p w14:paraId="4D3E7F14"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Spécialiser des offres de services</w:t>
                      </w:r>
                    </w:p>
                    <w:p w14:paraId="4D3E7F15"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Positionner la Province de Namur en tant que territoire de référence</w:t>
                      </w:r>
                    </w:p>
                    <w:p w14:paraId="4D3E7F16" w14:textId="77777777" w:rsidR="0049358C"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Attirer d’avantage d’investisseurs extérieurs</w:t>
                      </w:r>
                    </w:p>
                    <w:p w14:paraId="4D3E7F17" w14:textId="77777777" w:rsidR="0049358C" w:rsidRPr="00455F66" w:rsidRDefault="0049358C" w:rsidP="00E36B35">
                      <w:pPr>
                        <w:pStyle w:val="Paragraphedeliste"/>
                        <w:numPr>
                          <w:ilvl w:val="0"/>
                          <w:numId w:val="9"/>
                        </w:numPr>
                        <w:rPr>
                          <w:rFonts w:ascii="Arial Narrow" w:hAnsi="Arial Narrow"/>
                          <w:sz w:val="24"/>
                          <w:szCs w:val="24"/>
                        </w:rPr>
                      </w:pPr>
                      <w:r>
                        <w:rPr>
                          <w:rFonts w:ascii="Arial Narrow" w:hAnsi="Arial Narrow"/>
                          <w:sz w:val="24"/>
                          <w:szCs w:val="24"/>
                        </w:rPr>
                        <w:t>Favoriser une démarche de co-création de l’offre de services avec les entreprises.</w:t>
                      </w:r>
                    </w:p>
                    <w:p w14:paraId="4D3E7F18" w14:textId="77777777" w:rsidR="0049358C" w:rsidRDefault="0049358C"/>
                  </w:txbxContent>
                </v:textbox>
              </v:shape>
            </w:pict>
          </mc:Fallback>
        </mc:AlternateContent>
      </w:r>
      <w:r w:rsidR="00455F66">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br w:type="page"/>
      </w:r>
    </w:p>
    <w:p w14:paraId="4D3E7CC3" w14:textId="77777777" w:rsidR="008149C7" w:rsidRPr="00371946" w:rsidRDefault="00EE65B6" w:rsidP="00455F66">
      <w:pPr>
        <w:pBdr>
          <w:top w:val="single" w:sz="4" w:space="1" w:color="1F497D" w:themeColor="text2"/>
          <w:bottom w:val="single" w:sz="4" w:space="1" w:color="1F497D" w:themeColor="text2"/>
        </w:pBdr>
        <w:ind w:left="-1417" w:right="-1416" w:firstLine="1417"/>
        <w:jc w:val="both"/>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Cinq valeurs essentielles</w:t>
      </w:r>
    </w:p>
    <w:p w14:paraId="4D3E7CC4" w14:textId="77777777" w:rsidR="00410870" w:rsidRDefault="00410870" w:rsidP="000F0ABB">
      <w:pPr>
        <w:jc w:val="both"/>
        <w:rPr>
          <w:rFonts w:ascii="Arial Narrow" w:hAnsi="Arial Narrow"/>
          <w:sz w:val="24"/>
        </w:rPr>
      </w:pPr>
    </w:p>
    <w:p w14:paraId="4D3E7CC5" w14:textId="77777777" w:rsidR="006627A2" w:rsidRDefault="006627A2" w:rsidP="000F0ABB">
      <w:pPr>
        <w:jc w:val="both"/>
        <w:rPr>
          <w:rFonts w:ascii="Arial Narrow" w:hAnsi="Arial Narrow"/>
          <w:sz w:val="24"/>
        </w:rPr>
      </w:pPr>
      <w:r>
        <w:rPr>
          <w:rFonts w:ascii="Arial Narrow" w:hAnsi="Arial Narrow"/>
          <w:sz w:val="24"/>
        </w:rPr>
        <w:t>L’ensemble de notre personnel collabore sur base de cinq valeurs créant une dynamique au sein de notre organisation. Chacun de vous est guidé dans ses actions et dans ses relations par ces valeurs que nous défendons :</w:t>
      </w:r>
    </w:p>
    <w:p w14:paraId="4D3E7CC6" w14:textId="77777777" w:rsidR="00EE65B6" w:rsidRPr="00EE65B6" w:rsidRDefault="00371946" w:rsidP="00E36B35">
      <w:pPr>
        <w:pStyle w:val="Paragraphedeliste"/>
        <w:numPr>
          <w:ilvl w:val="0"/>
          <w:numId w:val="10"/>
        </w:numPr>
        <w:rPr>
          <w:rFonts w:ascii="Arial Narrow" w:hAnsi="Arial Narrow"/>
          <w:sz w:val="24"/>
          <w:szCs w:val="24"/>
          <w:lang w:val="fr-BE"/>
        </w:rPr>
      </w:pPr>
      <w:r w:rsidRPr="00EE65B6">
        <w:rPr>
          <w:rFonts w:ascii="Arial Narrow" w:hAnsi="Arial Narrow"/>
          <w:b/>
          <w:i/>
          <w:color w:val="003591"/>
          <w:sz w:val="32"/>
          <w:lang w:val="fr-BE"/>
        </w:rPr>
        <w:t>L’engagement :</w:t>
      </w:r>
      <w:r w:rsidR="00EE65B6" w:rsidRPr="00EE65B6">
        <w:rPr>
          <w:rFonts w:ascii="Arial Narrow" w:hAnsi="Arial Narrow"/>
          <w:b/>
          <w:i/>
          <w:color w:val="003591"/>
          <w:sz w:val="32"/>
          <w:lang w:val="fr-BE"/>
        </w:rPr>
        <w:t xml:space="preserve"> </w:t>
      </w:r>
    </w:p>
    <w:p w14:paraId="4D3E7CC7" w14:textId="77777777" w:rsidR="00371946" w:rsidRPr="00EE65B6" w:rsidRDefault="00EE65B6" w:rsidP="008C7576">
      <w:pPr>
        <w:pStyle w:val="Paragraphedeliste"/>
        <w:jc w:val="both"/>
        <w:rPr>
          <w:rFonts w:ascii="Arial Narrow" w:hAnsi="Arial Narrow"/>
          <w:sz w:val="24"/>
          <w:szCs w:val="24"/>
          <w:lang w:val="fr-BE"/>
        </w:rPr>
      </w:pPr>
      <w:r>
        <w:rPr>
          <w:rFonts w:ascii="Arial Narrow" w:hAnsi="Arial Narrow"/>
          <w:sz w:val="24"/>
          <w:szCs w:val="24"/>
          <w:lang w:val="fr-BE"/>
        </w:rPr>
        <w:t>C</w:t>
      </w:r>
      <w:r w:rsidRPr="00EE65B6">
        <w:rPr>
          <w:rFonts w:ascii="Arial Narrow" w:hAnsi="Arial Narrow"/>
          <w:sz w:val="24"/>
          <w:szCs w:val="24"/>
          <w:lang w:val="fr-BE"/>
        </w:rPr>
        <w:t>haque</w:t>
      </w:r>
      <w:r w:rsidR="00371946" w:rsidRPr="00EE65B6">
        <w:rPr>
          <w:rFonts w:ascii="Arial Narrow" w:hAnsi="Arial Narrow"/>
          <w:sz w:val="24"/>
          <w:szCs w:val="24"/>
        </w:rPr>
        <w:t xml:space="preserve"> collaborateur est impliqué dans sa mission et son travail, s'identifie à la culture de l’entreprise, se comporte en ambassadeur  de l'organisation, se réalise dans son activité professionnelle, se sent enthousiaste et passionné et  apporte une valeur ajoutée aux services offerts.  </w:t>
      </w:r>
    </w:p>
    <w:p w14:paraId="4D3E7CC8" w14:textId="77777777" w:rsidR="00371946" w:rsidRPr="00371946" w:rsidRDefault="00371946" w:rsidP="008C7576">
      <w:pPr>
        <w:pStyle w:val="Paragraphedeliste"/>
        <w:jc w:val="both"/>
        <w:rPr>
          <w:rFonts w:ascii="Arial Narrow" w:hAnsi="Arial Narrow"/>
          <w:b/>
          <w:i/>
          <w:color w:val="003591"/>
          <w:sz w:val="32"/>
          <w:lang w:val="fr-BE"/>
        </w:rPr>
      </w:pPr>
    </w:p>
    <w:p w14:paraId="4D3E7CC9" w14:textId="77777777" w:rsidR="00371946" w:rsidRPr="00371946" w:rsidRDefault="00371946" w:rsidP="00E36B35">
      <w:pPr>
        <w:pStyle w:val="Paragraphedeliste"/>
        <w:numPr>
          <w:ilvl w:val="0"/>
          <w:numId w:val="10"/>
        </w:numPr>
        <w:jc w:val="both"/>
        <w:rPr>
          <w:rFonts w:ascii="Arial Narrow" w:hAnsi="Arial Narrow"/>
          <w:b/>
          <w:i/>
          <w:color w:val="003591"/>
          <w:sz w:val="32"/>
          <w:lang w:val="fr-BE"/>
        </w:rPr>
      </w:pPr>
      <w:r w:rsidRPr="00371946">
        <w:rPr>
          <w:rFonts w:ascii="Arial Narrow" w:hAnsi="Arial Narrow"/>
          <w:b/>
          <w:i/>
          <w:color w:val="003591"/>
          <w:sz w:val="32"/>
          <w:lang w:val="fr-BE"/>
        </w:rPr>
        <w:t>Le professionnalisme :</w:t>
      </w:r>
    </w:p>
    <w:p w14:paraId="4D3E7CCA" w14:textId="77777777" w:rsidR="00371946" w:rsidRPr="00EE65B6" w:rsidRDefault="00371946" w:rsidP="008C7576">
      <w:pPr>
        <w:pStyle w:val="Paragraphedeliste"/>
        <w:jc w:val="both"/>
        <w:rPr>
          <w:rFonts w:ascii="Arial Narrow" w:hAnsi="Arial Narrow"/>
          <w:sz w:val="24"/>
          <w:szCs w:val="24"/>
        </w:rPr>
      </w:pPr>
      <w:r w:rsidRPr="00EE65B6">
        <w:rPr>
          <w:rFonts w:ascii="Arial Narrow" w:hAnsi="Arial Narrow"/>
          <w:sz w:val="24"/>
          <w:szCs w:val="24"/>
        </w:rPr>
        <w:t>La compétence, la rigueur, le sérieux et le volontarisme, parce qu’ils constituent les éléments essentiels de satisfaction des clients, sont inhérents au travail de chaque collaborateur.</w:t>
      </w:r>
    </w:p>
    <w:p w14:paraId="4D3E7CCB" w14:textId="77777777" w:rsidR="00371946" w:rsidRPr="00371946" w:rsidRDefault="00371946" w:rsidP="008C7576">
      <w:pPr>
        <w:jc w:val="both"/>
        <w:rPr>
          <w:rFonts w:ascii="Arial Narrow" w:hAnsi="Arial Narrow"/>
          <w:b/>
          <w:i/>
          <w:color w:val="003591"/>
          <w:sz w:val="32"/>
          <w:lang w:val="fr-BE"/>
        </w:rPr>
      </w:pPr>
    </w:p>
    <w:p w14:paraId="4D3E7CCC" w14:textId="77777777" w:rsidR="00371946" w:rsidRPr="00371946" w:rsidRDefault="00371946" w:rsidP="00E36B35">
      <w:pPr>
        <w:pStyle w:val="Paragraphedeliste"/>
        <w:numPr>
          <w:ilvl w:val="0"/>
          <w:numId w:val="10"/>
        </w:numPr>
        <w:jc w:val="both"/>
        <w:rPr>
          <w:rFonts w:ascii="Arial Narrow" w:hAnsi="Arial Narrow"/>
          <w:b/>
          <w:i/>
          <w:color w:val="003591"/>
          <w:sz w:val="32"/>
          <w:lang w:val="fr-BE"/>
        </w:rPr>
      </w:pPr>
      <w:r w:rsidRPr="00371946">
        <w:rPr>
          <w:rFonts w:ascii="Arial Narrow" w:hAnsi="Arial Narrow"/>
          <w:b/>
          <w:i/>
          <w:color w:val="003591"/>
          <w:sz w:val="32"/>
          <w:lang w:val="fr-BE"/>
        </w:rPr>
        <w:t>La proximité :</w:t>
      </w:r>
    </w:p>
    <w:p w14:paraId="4D3E7CCD" w14:textId="77777777" w:rsidR="00371946" w:rsidRPr="00EE65B6" w:rsidRDefault="00371946" w:rsidP="008C7576">
      <w:pPr>
        <w:pStyle w:val="Paragraphedeliste"/>
        <w:jc w:val="both"/>
        <w:rPr>
          <w:rFonts w:ascii="Arial Narrow" w:hAnsi="Arial Narrow"/>
          <w:sz w:val="24"/>
          <w:szCs w:val="24"/>
        </w:rPr>
      </w:pPr>
      <w:r w:rsidRPr="00EE65B6">
        <w:rPr>
          <w:rFonts w:ascii="Arial Narrow" w:hAnsi="Arial Narrow"/>
          <w:sz w:val="24"/>
          <w:szCs w:val="24"/>
        </w:rPr>
        <w:t xml:space="preserve">Le collaborateur se rend disponible, accessible et à l’écoute de ses interlocuteurs, qu’il s’agisse des actionnaires, des partenaires ou des clients qu’il sert. </w:t>
      </w:r>
    </w:p>
    <w:p w14:paraId="4D3E7CCE" w14:textId="77777777" w:rsidR="00371946" w:rsidRPr="00EE65B6" w:rsidRDefault="00371946" w:rsidP="008C7576">
      <w:pPr>
        <w:jc w:val="both"/>
        <w:rPr>
          <w:rFonts w:ascii="Arial Narrow" w:hAnsi="Arial Narrow"/>
          <w:b/>
          <w:i/>
          <w:color w:val="003591"/>
          <w:sz w:val="32"/>
          <w:lang w:val="fr-BE"/>
        </w:rPr>
      </w:pPr>
    </w:p>
    <w:p w14:paraId="4D3E7CCF" w14:textId="77777777" w:rsidR="00371946" w:rsidRPr="00371946" w:rsidRDefault="00371946" w:rsidP="00E36B35">
      <w:pPr>
        <w:pStyle w:val="Paragraphedeliste"/>
        <w:numPr>
          <w:ilvl w:val="0"/>
          <w:numId w:val="10"/>
        </w:numPr>
        <w:jc w:val="both"/>
        <w:rPr>
          <w:rFonts w:ascii="Arial Narrow" w:hAnsi="Arial Narrow"/>
          <w:b/>
          <w:i/>
          <w:color w:val="003591"/>
          <w:sz w:val="32"/>
          <w:lang w:val="fr-BE"/>
        </w:rPr>
      </w:pPr>
      <w:r w:rsidRPr="00371946">
        <w:rPr>
          <w:rFonts w:ascii="Arial Narrow" w:hAnsi="Arial Narrow"/>
          <w:b/>
          <w:i/>
          <w:color w:val="003591"/>
          <w:sz w:val="32"/>
          <w:lang w:val="fr-BE"/>
        </w:rPr>
        <w:t>Le partenariat :</w:t>
      </w:r>
    </w:p>
    <w:p w14:paraId="4D3E7CD0" w14:textId="77777777" w:rsidR="00371946" w:rsidRPr="00EE65B6" w:rsidRDefault="00371946" w:rsidP="008C7576">
      <w:pPr>
        <w:pStyle w:val="Paragraphedeliste"/>
        <w:jc w:val="both"/>
        <w:rPr>
          <w:rFonts w:ascii="Arial Narrow" w:hAnsi="Arial Narrow"/>
          <w:sz w:val="24"/>
          <w:szCs w:val="24"/>
        </w:rPr>
      </w:pPr>
      <w:r w:rsidRPr="00EE65B6">
        <w:rPr>
          <w:rFonts w:ascii="Arial Narrow" w:hAnsi="Arial Narrow"/>
          <w:sz w:val="24"/>
          <w:szCs w:val="24"/>
        </w:rPr>
        <w:t xml:space="preserve">Dans des métiers variés, spécialisés et en constante évolution, le collaborateur est ouvert aux meilleures collaborations qui peuvent lui permettre de rencontrer ses objectifs, avec une écoute et un profond respect de ses partenaires. </w:t>
      </w:r>
    </w:p>
    <w:p w14:paraId="4D3E7CD1" w14:textId="77777777" w:rsidR="00371946" w:rsidRPr="00371946" w:rsidRDefault="00371946" w:rsidP="008C7576">
      <w:pPr>
        <w:pStyle w:val="Paragraphedeliste"/>
        <w:jc w:val="both"/>
        <w:rPr>
          <w:rFonts w:ascii="Arial Narrow" w:hAnsi="Arial Narrow"/>
          <w:b/>
          <w:i/>
          <w:color w:val="003591"/>
          <w:sz w:val="32"/>
          <w:lang w:val="fr-BE"/>
        </w:rPr>
      </w:pPr>
    </w:p>
    <w:p w14:paraId="4D3E7CD2" w14:textId="77777777" w:rsidR="00371946" w:rsidRPr="00371946" w:rsidRDefault="00371946" w:rsidP="00E36B35">
      <w:pPr>
        <w:pStyle w:val="Paragraphedeliste"/>
        <w:numPr>
          <w:ilvl w:val="0"/>
          <w:numId w:val="10"/>
        </w:numPr>
        <w:jc w:val="both"/>
        <w:rPr>
          <w:rFonts w:ascii="Arial Narrow" w:hAnsi="Arial Narrow"/>
          <w:b/>
          <w:i/>
          <w:color w:val="003591"/>
          <w:sz w:val="32"/>
          <w:lang w:val="fr-BE"/>
        </w:rPr>
      </w:pPr>
      <w:r w:rsidRPr="00371946">
        <w:rPr>
          <w:rFonts w:ascii="Arial Narrow" w:hAnsi="Arial Narrow"/>
          <w:b/>
          <w:i/>
          <w:color w:val="003591"/>
          <w:sz w:val="32"/>
          <w:lang w:val="fr-BE"/>
        </w:rPr>
        <w:t>L’ouverture d’esprit :</w:t>
      </w:r>
    </w:p>
    <w:p w14:paraId="4D3E7CD3" w14:textId="77777777" w:rsidR="00371946" w:rsidRPr="00EE65B6" w:rsidRDefault="00371946" w:rsidP="008C7576">
      <w:pPr>
        <w:pStyle w:val="Paragraphedeliste"/>
        <w:jc w:val="both"/>
        <w:rPr>
          <w:rFonts w:ascii="Arial Narrow" w:hAnsi="Arial Narrow"/>
          <w:sz w:val="24"/>
          <w:szCs w:val="24"/>
        </w:rPr>
      </w:pPr>
      <w:r w:rsidRPr="00EE65B6">
        <w:rPr>
          <w:rFonts w:ascii="Arial Narrow" w:hAnsi="Arial Narrow"/>
          <w:sz w:val="24"/>
          <w:szCs w:val="24"/>
        </w:rPr>
        <w:t>L’écoute, la remise en question, la veille et l’entretien de réseaux et de contacts permettent au collaborateur  de rester attentif  à l’évolution de son métier. L’ouverture d’esprit lui permet de rester proactif et d’amener des idées nouvelles aux problématiques rencontrées.</w:t>
      </w:r>
    </w:p>
    <w:p w14:paraId="4D3E7CD4" w14:textId="77777777" w:rsidR="00D56B1D" w:rsidRDefault="003C3FA4" w:rsidP="008C7576">
      <w:pPr>
        <w:jc w:val="both"/>
        <w:rPr>
          <w:rFonts w:ascii="Arial Narrow" w:hAnsi="Arial Narrow"/>
          <w:sz w:val="24"/>
        </w:rPr>
        <w:sectPr w:rsidR="00D56B1D" w:rsidSect="008C7576">
          <w:headerReference w:type="default" r:id="rId27"/>
          <w:pgSz w:w="11906" w:h="16838"/>
          <w:pgMar w:top="1417" w:right="1416" w:bottom="709" w:left="1417" w:header="708" w:footer="708" w:gutter="0"/>
          <w:cols w:space="708"/>
          <w:titlePg/>
          <w:docGrid w:linePitch="360"/>
        </w:sectPr>
      </w:pPr>
      <w:r>
        <w:rPr>
          <w:rFonts w:ascii="Arial Narrow" w:hAnsi="Arial Narrow"/>
          <w:sz w:val="24"/>
        </w:rPr>
        <w:br w:type="page"/>
      </w:r>
    </w:p>
    <w:p w14:paraId="4D3E7CD5" w14:textId="77777777" w:rsidR="002B47FB" w:rsidRPr="00EE65B6" w:rsidRDefault="00D56B1D" w:rsidP="00D56B1D">
      <w:pPr>
        <w:pBdr>
          <w:top w:val="single" w:sz="4" w:space="0" w:color="1F497D" w:themeColor="text2"/>
          <w:bottom w:val="single" w:sz="4" w:space="1" w:color="1F497D" w:themeColor="text2"/>
        </w:pBdr>
        <w:ind w:left="-1417" w:right="-1416"/>
        <w:rPr>
          <w:rFonts w:ascii="Arial Narrow" w:hAnsi="Arial Narrow"/>
          <w:b/>
          <w:color w:val="003591"/>
          <w:sz w:val="44"/>
          <w:szCs w:val="40"/>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sz w:val="24"/>
        </w:rPr>
        <w:t xml:space="preserve">                            </w:t>
      </w:r>
      <w:r w:rsidR="002304F0">
        <w:rPr>
          <w:rFonts w:ascii="Arial Narrow" w:hAnsi="Arial Narrow"/>
          <w:sz w:val="24"/>
        </w:rPr>
        <w:t xml:space="preserve"> </w:t>
      </w:r>
      <w:r>
        <w:rPr>
          <w:rFonts w:ascii="Arial Narrow" w:hAnsi="Arial Narrow"/>
          <w:sz w:val="24"/>
        </w:rPr>
        <w:t xml:space="preserve">     </w:t>
      </w:r>
      <w:r w:rsidR="002304F0">
        <w:rPr>
          <w:rFonts w:ascii="Arial Narrow" w:hAnsi="Arial Narrow"/>
          <w:sz w:val="24"/>
        </w:rPr>
        <w:t xml:space="preserve"> </w:t>
      </w:r>
      <w:r w:rsidR="002304F0" w:rsidRPr="00EE65B6">
        <w:rPr>
          <w:rFonts w:ascii="Arial Narrow" w:hAnsi="Arial Narrow"/>
          <w:b/>
          <w:color w:val="003591"/>
          <w:sz w:val="44"/>
          <w:szCs w:val="40"/>
          <w14:shadow w14:blurRad="50800" w14:dist="0" w14:dir="0" w14:sx="100000" w14:sy="100000" w14:kx="0" w14:ky="0" w14:algn="tl">
            <w14:srgbClr w14:val="000000"/>
          </w14:shadow>
          <w14:textOutline w14:w="8890" w14:cap="flat" w14:cmpd="sng" w14:algn="ctr">
            <w14:noFill/>
            <w14:prstDash w14:val="solid"/>
            <w14:miter w14:lim="0"/>
          </w14:textOutline>
        </w:rPr>
        <w:t xml:space="preserve">L’autonomie responsable &amp; </w:t>
      </w:r>
      <w:r w:rsidRPr="00EE65B6">
        <w:rPr>
          <w:rFonts w:ascii="Arial Narrow" w:hAnsi="Arial Narrow"/>
          <w:b/>
          <w:color w:val="003591"/>
          <w:sz w:val="44"/>
          <w:szCs w:val="40"/>
          <w14:shadow w14:blurRad="50800" w14:dist="0" w14:dir="0" w14:sx="100000" w14:sy="100000" w14:kx="0" w14:ky="0" w14:algn="tl">
            <w14:srgbClr w14:val="000000"/>
          </w14:shadow>
          <w14:textOutline w14:w="8890" w14:cap="flat" w14:cmpd="sng" w14:algn="ctr">
            <w14:noFill/>
            <w14:prstDash w14:val="solid"/>
            <w14:miter w14:lim="0"/>
          </w14:textOutline>
        </w:rPr>
        <w:t xml:space="preserve">l’intelligence collective </w:t>
      </w:r>
      <w:r w:rsidR="002304F0" w:rsidRPr="00EE65B6">
        <w:rPr>
          <w:rFonts w:ascii="Arial Narrow" w:hAnsi="Arial Narrow"/>
          <w:b/>
          <w:color w:val="003591"/>
          <w:sz w:val="44"/>
          <w:szCs w:val="40"/>
          <w14:shadow w14:blurRad="50800" w14:dist="0" w14:dir="0" w14:sx="100000" w14:sy="100000" w14:kx="0" w14:ky="0" w14:algn="tl">
            <w14:srgbClr w14:val="000000"/>
          </w14:shadow>
          <w14:textOutline w14:w="8890" w14:cap="flat" w14:cmpd="sng" w14:algn="ctr">
            <w14:noFill/>
            <w14:prstDash w14:val="solid"/>
            <w14:miter w14:lim="0"/>
          </w14:textOutline>
        </w:rPr>
        <w:t>pour plus d’engagement</w:t>
      </w:r>
    </w:p>
    <w:p w14:paraId="4D3E7CD6" w14:textId="77777777" w:rsidR="00916961" w:rsidRDefault="00EE65B6">
      <w:pPr>
        <w:sectPr w:rsidR="00916961" w:rsidSect="00916961">
          <w:pgSz w:w="16838" w:h="11906" w:orient="landscape"/>
          <w:pgMar w:top="1417" w:right="1417" w:bottom="1416" w:left="709" w:header="708" w:footer="708" w:gutter="0"/>
          <w:cols w:space="708"/>
          <w:docGrid w:linePitch="360"/>
        </w:sectPr>
      </w:pPr>
      <w:r>
        <w:rPr>
          <w:noProof/>
          <w:lang w:val="fr-BE" w:eastAsia="fr-BE"/>
        </w:rPr>
        <mc:AlternateContent>
          <mc:Choice Requires="wps">
            <w:drawing>
              <wp:anchor distT="0" distB="0" distL="114300" distR="114300" simplePos="0" relativeHeight="251765760" behindDoc="0" locked="0" layoutInCell="1" allowOverlap="1" wp14:anchorId="4D3E7E60" wp14:editId="4D3E7E61">
                <wp:simplePos x="0" y="0"/>
                <wp:positionH relativeFrom="column">
                  <wp:posOffset>5826760</wp:posOffset>
                </wp:positionH>
                <wp:positionV relativeFrom="paragraph">
                  <wp:posOffset>4462145</wp:posOffset>
                </wp:positionV>
                <wp:extent cx="4133850" cy="1114425"/>
                <wp:effectExtent l="0" t="0" r="19050" b="28575"/>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14425"/>
                        </a:xfrm>
                        <a:prstGeom prst="rect">
                          <a:avLst/>
                        </a:prstGeom>
                        <a:solidFill>
                          <a:srgbClr val="FFFFFF"/>
                        </a:solidFill>
                        <a:ln w="19050">
                          <a:solidFill>
                            <a:srgbClr val="003591"/>
                          </a:solidFill>
                          <a:prstDash val="sysDash"/>
                          <a:miter lim="800000"/>
                          <a:headEnd/>
                          <a:tailEnd/>
                        </a:ln>
                      </wps:spPr>
                      <wps:txbx>
                        <w:txbxContent>
                          <w:p w14:paraId="4D3E7F19" w14:textId="77777777" w:rsidR="0049358C" w:rsidRPr="00CE5C59" w:rsidRDefault="0049358C" w:rsidP="00EE65B6">
                            <w:pPr>
                              <w:ind w:left="142" w:firstLine="709"/>
                              <w:jc w:val="both"/>
                              <w:rPr>
                                <w:rFonts w:ascii="Arial Narrow" w:hAnsi="Arial Narrow"/>
                              </w:rPr>
                            </w:pPr>
                            <w:r w:rsidRPr="00CE5C59">
                              <w:rPr>
                                <w:rFonts w:ascii="Arial Narrow" w:hAnsi="Arial Narrow"/>
                              </w:rPr>
                              <w:t xml:space="preserve">Depuis novembre 2010, le BEP s’est inscrit dans une  politique qualité ayant pour maitres mots l’amélioration continue et l’approche clients à travers la certification ISO 9001. Dans le cadre de votre plan d’accompagnement nouveau collègue, le relais qualité de votre département vous en expliquera les différentes concrétisations. </w:t>
                            </w:r>
                          </w:p>
                          <w:p w14:paraId="4D3E7F1A" w14:textId="77777777" w:rsidR="0049358C" w:rsidRDefault="00493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58.8pt;margin-top:351.35pt;width:325.5pt;height:8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" strokecolor="#003591" strokeweight="1.5pt">
                <v:stroke dashstyle="3 1"/>
                <v:textbox>
                  <w:txbxContent>
                    <w:p w14:paraId="4D3E7F19" w14:textId="77777777" w:rsidR="0049358C" w:rsidRPr="00CE5C59" w:rsidRDefault="0049358C" w:rsidP="00EE65B6">
                      <w:pPr>
                        <w:ind w:left="142" w:firstLine="709"/>
                        <w:jc w:val="both"/>
                        <w:rPr>
                          <w:rFonts w:ascii="Arial Narrow" w:hAnsi="Arial Narrow"/>
                        </w:rPr>
                      </w:pPr>
                      <w:r w:rsidRPr="00CE5C59">
                        <w:rPr>
                          <w:rFonts w:ascii="Arial Narrow" w:hAnsi="Arial Narrow"/>
                        </w:rPr>
                        <w:t xml:space="preserve">Depuis novembre 2010, le BEP s’est inscrit dans une  politique qualité ayant pour maitres mots l’amélioration continue et l’approche clients à travers la certification ISO 9001. Dans le cadre de votre plan d’accompagnement nouveau collègue, le relais qualité de votre département vous en expliquera les différentes concrétisations. </w:t>
                      </w:r>
                    </w:p>
                    <w:p w14:paraId="4D3E7F1A" w14:textId="77777777" w:rsidR="0049358C" w:rsidRDefault="0049358C"/>
                  </w:txbxContent>
                </v:textbox>
              </v:shape>
            </w:pict>
          </mc:Fallback>
        </mc:AlternateContent>
      </w:r>
      <w:r>
        <w:rPr>
          <w:noProof/>
          <w:lang w:val="fr-BE" w:eastAsia="fr-BE"/>
        </w:rPr>
        <w:drawing>
          <wp:anchor distT="0" distB="0" distL="114300" distR="114300" simplePos="0" relativeHeight="251857920" behindDoc="0" locked="0" layoutInCell="1" allowOverlap="1" wp14:anchorId="4D3E7E62" wp14:editId="4D3E7E63">
            <wp:simplePos x="0" y="0"/>
            <wp:positionH relativeFrom="column">
              <wp:posOffset>5598765</wp:posOffset>
            </wp:positionH>
            <wp:positionV relativeFrom="paragraph">
              <wp:posOffset>4176395</wp:posOffset>
            </wp:positionV>
            <wp:extent cx="809020" cy="495300"/>
            <wp:effectExtent l="0" t="0" r="0" b="0"/>
            <wp:wrapNone/>
            <wp:docPr id="89" name="Image 89" descr="http://www.spse-po.sk/newsletter/system/uploads/photos/c8b566e43931709814f1e4b27d7d0040_Interni-audi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se-po.sk/newsletter/system/uploads/photos/c8b566e43931709814f1e4b27d7d0040_Interni-auditor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902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1749376" behindDoc="0" locked="0" layoutInCell="1" allowOverlap="1" wp14:anchorId="4D3E7E64" wp14:editId="4D3E7E65">
                <wp:simplePos x="0" y="0"/>
                <wp:positionH relativeFrom="column">
                  <wp:posOffset>4436110</wp:posOffset>
                </wp:positionH>
                <wp:positionV relativeFrom="paragraph">
                  <wp:posOffset>1376045</wp:posOffset>
                </wp:positionV>
                <wp:extent cx="5648325" cy="1390650"/>
                <wp:effectExtent l="0" t="0" r="28575" b="19050"/>
                <wp:wrapNone/>
                <wp:docPr id="289" name="Rectangle à coins arrondis 289"/>
                <wp:cNvGraphicFramePr/>
                <a:graphic xmlns:a="http://schemas.openxmlformats.org/drawingml/2006/main">
                  <a:graphicData uri="http://schemas.microsoft.com/office/word/2010/wordprocessingShape">
                    <wps:wsp>
                      <wps:cNvSpPr/>
                      <wps:spPr>
                        <a:xfrm>
                          <a:off x="0" y="0"/>
                          <a:ext cx="5648325" cy="1390650"/>
                        </a:xfrm>
                        <a:prstGeom prst="roundRect">
                          <a:avLst/>
                        </a:prstGeom>
                        <a:ln>
                          <a:solidFill>
                            <a:srgbClr val="003591"/>
                          </a:solidFill>
                        </a:ln>
                      </wps:spPr>
                      <wps:style>
                        <a:lnRef idx="2">
                          <a:schemeClr val="accent5"/>
                        </a:lnRef>
                        <a:fillRef idx="1">
                          <a:schemeClr val="lt1"/>
                        </a:fillRef>
                        <a:effectRef idx="0">
                          <a:schemeClr val="accent5"/>
                        </a:effectRef>
                        <a:fontRef idx="minor">
                          <a:schemeClr val="dk1"/>
                        </a:fontRef>
                      </wps:style>
                      <wps:txbx>
                        <w:txbxContent>
                          <w:p w14:paraId="4D3E7F1B" w14:textId="77777777" w:rsidR="0049358C" w:rsidRPr="00EE65B6" w:rsidRDefault="0049358C" w:rsidP="00330E8B">
                            <w:pPr>
                              <w:spacing w:after="0"/>
                              <w:jc w:val="center"/>
                              <w:rPr>
                                <w:rFonts w:ascii="Arial Narrow" w:hAnsi="Arial Narrow"/>
                                <w:b/>
                                <w:smallCaps/>
                                <w:color w:val="003591"/>
                                <w:sz w:val="28"/>
                                <w:szCs w:val="24"/>
                              </w:rPr>
                            </w:pPr>
                            <w:r w:rsidRPr="00EE65B6">
                              <w:rPr>
                                <w:rFonts w:ascii="Arial Narrow" w:hAnsi="Arial Narrow"/>
                                <w:b/>
                                <w:smallCaps/>
                                <w:color w:val="003591"/>
                                <w:sz w:val="28"/>
                                <w:szCs w:val="24"/>
                              </w:rPr>
                              <w:t>Une culture ouverte et collaborative </w:t>
                            </w:r>
                          </w:p>
                          <w:p w14:paraId="4D3E7F1C" w14:textId="77777777" w:rsidR="0049358C" w:rsidRDefault="0049358C" w:rsidP="009B7F5D">
                            <w:pPr>
                              <w:spacing w:after="0"/>
                              <w:jc w:val="both"/>
                              <w:rPr>
                                <w:rFonts w:ascii="Arial Narrow" w:hAnsi="Arial Narrow"/>
                                <w:szCs w:val="26"/>
                              </w:rPr>
                            </w:pPr>
                            <w:r>
                              <w:rPr>
                                <w:rFonts w:ascii="Arial Narrow" w:hAnsi="Arial Narrow"/>
                                <w:szCs w:val="26"/>
                              </w:rPr>
                              <w:t>Tous nos collaborateurs ont un rôle actif à jouer dans</w:t>
                            </w:r>
                            <w:r w:rsidRPr="001C0412">
                              <w:rPr>
                                <w:rFonts w:ascii="Arial Narrow" w:hAnsi="Arial Narrow"/>
                                <w:szCs w:val="26"/>
                              </w:rPr>
                              <w:t xml:space="preserve"> la définition de notre mission, de notre </w:t>
                            </w:r>
                            <w:r>
                              <w:rPr>
                                <w:rFonts w:ascii="Arial Narrow" w:hAnsi="Arial Narrow"/>
                                <w:szCs w:val="26"/>
                              </w:rPr>
                              <w:t>stratégie et de nos actions</w:t>
                            </w:r>
                            <w:r w:rsidRPr="001C0412">
                              <w:rPr>
                                <w:rFonts w:ascii="Arial Narrow" w:hAnsi="Arial Narrow"/>
                                <w:szCs w:val="26"/>
                              </w:rPr>
                              <w:t xml:space="preserve">. </w:t>
                            </w:r>
                            <w:r>
                              <w:rPr>
                                <w:rFonts w:ascii="Arial Narrow" w:hAnsi="Arial Narrow"/>
                                <w:szCs w:val="26"/>
                              </w:rPr>
                              <w:t>Sensibilisés et/ou formés aux techniques d’animations créatives, nous mettons à disposition de nos clients internes et externes nos compétences en matière d’innovation.</w:t>
                            </w:r>
                            <w:r w:rsidRPr="001C0412">
                              <w:rPr>
                                <w:rFonts w:ascii="Arial Narrow" w:hAnsi="Arial Narrow"/>
                                <w:szCs w:val="26"/>
                              </w:rPr>
                              <w:t xml:space="preserve"> </w:t>
                            </w:r>
                          </w:p>
                          <w:p w14:paraId="4D3E7F1D" w14:textId="77777777" w:rsidR="0049358C" w:rsidRPr="001C0412" w:rsidRDefault="0049358C" w:rsidP="00330E8B">
                            <w:pPr>
                              <w:spacing w:after="0"/>
                              <w:jc w:val="both"/>
                              <w:rPr>
                                <w:rFonts w:ascii="Arial Narrow" w:hAnsi="Arial Narrow"/>
                                <w:szCs w:val="26"/>
                              </w:rPr>
                            </w:pPr>
                            <w:r w:rsidRPr="001C0412">
                              <w:rPr>
                                <w:rFonts w:ascii="Arial Narrow" w:hAnsi="Arial Narrow"/>
                                <w:szCs w:val="26"/>
                              </w:rPr>
                              <w:t>Intranet, Lync, Yammer,…au sein du BEP, les o</w:t>
                            </w:r>
                            <w:r>
                              <w:rPr>
                                <w:rFonts w:ascii="Arial Narrow" w:hAnsi="Arial Narrow"/>
                                <w:szCs w:val="26"/>
                              </w:rPr>
                              <w:t>utils aussi sont collaboratifs.</w:t>
                            </w:r>
                          </w:p>
                          <w:p w14:paraId="4D3E7F1E" w14:textId="77777777" w:rsidR="0049358C" w:rsidRDefault="0049358C" w:rsidP="00FE12F4">
                            <w:pPr>
                              <w:jc w:val="both"/>
                              <w:rPr>
                                <w:rFonts w:ascii="Arial Narrow" w:hAnsi="Arial Narrow"/>
                                <w:sz w:val="26"/>
                                <w:szCs w:val="26"/>
                              </w:rPr>
                            </w:pPr>
                          </w:p>
                          <w:p w14:paraId="4D3E7F1F" w14:textId="77777777" w:rsidR="0049358C" w:rsidRDefault="0049358C" w:rsidP="00FE12F4">
                            <w:pPr>
                              <w:jc w:val="both"/>
                              <w:rPr>
                                <w:rFonts w:ascii="Arial Narrow" w:hAnsi="Arial Narrow"/>
                                <w:sz w:val="26"/>
                                <w:szCs w:val="26"/>
                              </w:rPr>
                            </w:pPr>
                          </w:p>
                          <w:p w14:paraId="4D3E7F20" w14:textId="77777777" w:rsidR="0049358C" w:rsidRPr="00FE12F4" w:rsidRDefault="0049358C" w:rsidP="00FE12F4">
                            <w:pPr>
                              <w:jc w:val="both"/>
                              <w:rPr>
                                <w:rFonts w:ascii="Arial Narrow" w:hAnsi="Arial Narrow"/>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9" o:spid="_x0000_s1058" style="position:absolute;margin-left:349.3pt;margin-top:108.35pt;width:444.75pt;height:10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" fillcolor="white [3201]" strokecolor="#003591" strokeweight="2pt">
                <v:textbox>
                  <w:txbxContent>
                    <w:p w14:paraId="4D3E7F1B" w14:textId="77777777" w:rsidR="0049358C" w:rsidRPr="00EE65B6" w:rsidRDefault="0049358C" w:rsidP="00330E8B">
                      <w:pPr>
                        <w:spacing w:after="0"/>
                        <w:jc w:val="center"/>
                        <w:rPr>
                          <w:rFonts w:ascii="Arial Narrow" w:hAnsi="Arial Narrow"/>
                          <w:b/>
                          <w:smallCaps/>
                          <w:color w:val="003591"/>
                          <w:sz w:val="28"/>
                          <w:szCs w:val="24"/>
                        </w:rPr>
                      </w:pPr>
                      <w:r w:rsidRPr="00EE65B6">
                        <w:rPr>
                          <w:rFonts w:ascii="Arial Narrow" w:hAnsi="Arial Narrow"/>
                          <w:b/>
                          <w:smallCaps/>
                          <w:color w:val="003591"/>
                          <w:sz w:val="28"/>
                          <w:szCs w:val="24"/>
                        </w:rPr>
                        <w:t>Une culture ouverte et collaborative </w:t>
                      </w:r>
                    </w:p>
                    <w:p w14:paraId="4D3E7F1C" w14:textId="77777777" w:rsidR="0049358C" w:rsidRDefault="0049358C" w:rsidP="009B7F5D">
                      <w:pPr>
                        <w:spacing w:after="0"/>
                        <w:jc w:val="both"/>
                        <w:rPr>
                          <w:rFonts w:ascii="Arial Narrow" w:hAnsi="Arial Narrow"/>
                          <w:szCs w:val="26"/>
                        </w:rPr>
                      </w:pPr>
                      <w:r>
                        <w:rPr>
                          <w:rFonts w:ascii="Arial Narrow" w:hAnsi="Arial Narrow"/>
                          <w:szCs w:val="26"/>
                        </w:rPr>
                        <w:t>Tous nos collaborateurs ont un rôle actif à jouer dans</w:t>
                      </w:r>
                      <w:r w:rsidRPr="001C0412">
                        <w:rPr>
                          <w:rFonts w:ascii="Arial Narrow" w:hAnsi="Arial Narrow"/>
                          <w:szCs w:val="26"/>
                        </w:rPr>
                        <w:t xml:space="preserve"> la définition de notre mission, de notre </w:t>
                      </w:r>
                      <w:r>
                        <w:rPr>
                          <w:rFonts w:ascii="Arial Narrow" w:hAnsi="Arial Narrow"/>
                          <w:szCs w:val="26"/>
                        </w:rPr>
                        <w:t>stratégie et de nos actions</w:t>
                      </w:r>
                      <w:r w:rsidRPr="001C0412">
                        <w:rPr>
                          <w:rFonts w:ascii="Arial Narrow" w:hAnsi="Arial Narrow"/>
                          <w:szCs w:val="26"/>
                        </w:rPr>
                        <w:t xml:space="preserve">. </w:t>
                      </w:r>
                      <w:r>
                        <w:rPr>
                          <w:rFonts w:ascii="Arial Narrow" w:hAnsi="Arial Narrow"/>
                          <w:szCs w:val="26"/>
                        </w:rPr>
                        <w:t>Sensibilisés et/ou formés aux techniques d’animations créatives, nous mettons à disposition de nos clients internes et externes nos compétences en matière d’innovation.</w:t>
                      </w:r>
                      <w:r w:rsidRPr="001C0412">
                        <w:rPr>
                          <w:rFonts w:ascii="Arial Narrow" w:hAnsi="Arial Narrow"/>
                          <w:szCs w:val="26"/>
                        </w:rPr>
                        <w:t xml:space="preserve"> </w:t>
                      </w:r>
                    </w:p>
                    <w:p w14:paraId="4D3E7F1D" w14:textId="77777777" w:rsidR="0049358C" w:rsidRPr="001C0412" w:rsidRDefault="0049358C" w:rsidP="00330E8B">
                      <w:pPr>
                        <w:spacing w:after="0"/>
                        <w:jc w:val="both"/>
                        <w:rPr>
                          <w:rFonts w:ascii="Arial Narrow" w:hAnsi="Arial Narrow"/>
                          <w:szCs w:val="26"/>
                        </w:rPr>
                      </w:pPr>
                      <w:r w:rsidRPr="001C0412">
                        <w:rPr>
                          <w:rFonts w:ascii="Arial Narrow" w:hAnsi="Arial Narrow"/>
                          <w:szCs w:val="26"/>
                        </w:rPr>
                        <w:t>Intranet, Lync, Yammer,…au sein du BEP, les o</w:t>
                      </w:r>
                      <w:r>
                        <w:rPr>
                          <w:rFonts w:ascii="Arial Narrow" w:hAnsi="Arial Narrow"/>
                          <w:szCs w:val="26"/>
                        </w:rPr>
                        <w:t>utils aussi sont collaboratifs.</w:t>
                      </w:r>
                    </w:p>
                    <w:p w14:paraId="4D3E7F1E" w14:textId="77777777" w:rsidR="0049358C" w:rsidRDefault="0049358C" w:rsidP="00FE12F4">
                      <w:pPr>
                        <w:jc w:val="both"/>
                        <w:rPr>
                          <w:rFonts w:ascii="Arial Narrow" w:hAnsi="Arial Narrow"/>
                          <w:sz w:val="26"/>
                          <w:szCs w:val="26"/>
                        </w:rPr>
                      </w:pPr>
                    </w:p>
                    <w:p w14:paraId="4D3E7F1F" w14:textId="77777777" w:rsidR="0049358C" w:rsidRDefault="0049358C" w:rsidP="00FE12F4">
                      <w:pPr>
                        <w:jc w:val="both"/>
                        <w:rPr>
                          <w:rFonts w:ascii="Arial Narrow" w:hAnsi="Arial Narrow"/>
                          <w:sz w:val="26"/>
                          <w:szCs w:val="26"/>
                        </w:rPr>
                      </w:pPr>
                    </w:p>
                    <w:p w14:paraId="4D3E7F20" w14:textId="77777777" w:rsidR="0049358C" w:rsidRPr="00FE12F4" w:rsidRDefault="0049358C" w:rsidP="00FE12F4">
                      <w:pPr>
                        <w:jc w:val="both"/>
                        <w:rPr>
                          <w:rFonts w:ascii="Arial Narrow" w:hAnsi="Arial Narrow"/>
                          <w:sz w:val="26"/>
                          <w:szCs w:val="26"/>
                        </w:rPr>
                      </w:pPr>
                    </w:p>
                  </w:txbxContent>
                </v:textbox>
              </v:roundrect>
            </w:pict>
          </mc:Fallback>
        </mc:AlternateContent>
      </w:r>
      <w:r>
        <w:rPr>
          <w:noProof/>
          <w:lang w:val="fr-BE" w:eastAsia="fr-BE"/>
        </w:rPr>
        <mc:AlternateContent>
          <mc:Choice Requires="wps">
            <w:drawing>
              <wp:anchor distT="0" distB="0" distL="114300" distR="114300" simplePos="0" relativeHeight="251854848" behindDoc="0" locked="0" layoutInCell="1" allowOverlap="1" wp14:anchorId="4D3E7E66" wp14:editId="4D3E7E67">
                <wp:simplePos x="0" y="0"/>
                <wp:positionH relativeFrom="column">
                  <wp:posOffset>2272030</wp:posOffset>
                </wp:positionH>
                <wp:positionV relativeFrom="paragraph">
                  <wp:posOffset>4173220</wp:posOffset>
                </wp:positionV>
                <wp:extent cx="533400" cy="12700"/>
                <wp:effectExtent l="50800" t="6350" r="69850" b="50800"/>
                <wp:wrapNone/>
                <wp:docPr id="87" name="Connecteur en arc 87"/>
                <wp:cNvGraphicFramePr/>
                <a:graphic xmlns:a="http://schemas.openxmlformats.org/drawingml/2006/main">
                  <a:graphicData uri="http://schemas.microsoft.com/office/word/2010/wordprocessingShape">
                    <wps:wsp>
                      <wps:cNvCnPr/>
                      <wps:spPr>
                        <a:xfrm rot="5400000">
                          <a:off x="0" y="0"/>
                          <a:ext cx="533400" cy="12700"/>
                        </a:xfrm>
                        <a:prstGeom prst="curvedConnector3">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87" o:spid="_x0000_s1026" type="#_x0000_t38" style="position:absolute;margin-left:178.9pt;margin-top:328.6pt;width:42pt;height:1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" adj="10800" strokecolor="#003591" strokeweight="2.25pt">
                <v:stroke endarrow="open"/>
              </v:shape>
            </w:pict>
          </mc:Fallback>
        </mc:AlternateContent>
      </w:r>
      <w:r>
        <w:rPr>
          <w:noProof/>
          <w:lang w:val="fr-BE" w:eastAsia="fr-BE"/>
        </w:rPr>
        <mc:AlternateContent>
          <mc:Choice Requires="wps">
            <w:drawing>
              <wp:anchor distT="0" distB="0" distL="114300" distR="114300" simplePos="0" relativeHeight="251852800" behindDoc="0" locked="0" layoutInCell="1" allowOverlap="1" wp14:anchorId="4D3E7E68" wp14:editId="4D3E7E69">
                <wp:simplePos x="0" y="0"/>
                <wp:positionH relativeFrom="column">
                  <wp:posOffset>3641725</wp:posOffset>
                </wp:positionH>
                <wp:positionV relativeFrom="paragraph">
                  <wp:posOffset>3357245</wp:posOffset>
                </wp:positionV>
                <wp:extent cx="790575" cy="247650"/>
                <wp:effectExtent l="0" t="19050" r="28575" b="114300"/>
                <wp:wrapNone/>
                <wp:docPr id="85" name="Connecteur en arc 85"/>
                <wp:cNvGraphicFramePr/>
                <a:graphic xmlns:a="http://schemas.openxmlformats.org/drawingml/2006/main">
                  <a:graphicData uri="http://schemas.microsoft.com/office/word/2010/wordprocessingShape">
                    <wps:wsp>
                      <wps:cNvCnPr/>
                      <wps:spPr>
                        <a:xfrm>
                          <a:off x="0" y="0"/>
                          <a:ext cx="790575" cy="247650"/>
                        </a:xfrm>
                        <a:prstGeom prst="curvedConnector3">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85" o:spid="_x0000_s1026" type="#_x0000_t38" style="position:absolute;margin-left:286.75pt;margin-top:264.35pt;width:62.25pt;height:1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" adj="10800" strokecolor="#003591" strokeweight="2.25pt">
                <v:stroke endarrow="open"/>
              </v:shape>
            </w:pict>
          </mc:Fallback>
        </mc:AlternateContent>
      </w:r>
      <w:r>
        <w:rPr>
          <w:noProof/>
          <w:lang w:val="fr-BE" w:eastAsia="fr-BE"/>
        </w:rPr>
        <mc:AlternateContent>
          <mc:Choice Requires="wps">
            <w:drawing>
              <wp:anchor distT="0" distB="0" distL="114300" distR="114300" simplePos="0" relativeHeight="251855872" behindDoc="0" locked="0" layoutInCell="1" allowOverlap="1" wp14:anchorId="4D3E7E6A" wp14:editId="4D3E7E6B">
                <wp:simplePos x="0" y="0"/>
                <wp:positionH relativeFrom="column">
                  <wp:posOffset>3841750</wp:posOffset>
                </wp:positionH>
                <wp:positionV relativeFrom="paragraph">
                  <wp:posOffset>2366645</wp:posOffset>
                </wp:positionV>
                <wp:extent cx="647700" cy="152400"/>
                <wp:effectExtent l="0" t="114300" r="0" b="19050"/>
                <wp:wrapNone/>
                <wp:docPr id="88" name="Connecteur en arc 88"/>
                <wp:cNvGraphicFramePr/>
                <a:graphic xmlns:a="http://schemas.openxmlformats.org/drawingml/2006/main">
                  <a:graphicData uri="http://schemas.microsoft.com/office/word/2010/wordprocessingShape">
                    <wps:wsp>
                      <wps:cNvCnPr/>
                      <wps:spPr>
                        <a:xfrm flipV="1">
                          <a:off x="0" y="0"/>
                          <a:ext cx="647700" cy="152400"/>
                        </a:xfrm>
                        <a:prstGeom prst="curvedConnector3">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en arc 88" o:spid="_x0000_s1026" type="#_x0000_t38" style="position:absolute;margin-left:302.5pt;margin-top:186.35pt;width:51pt;height:12pt;flip:y;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" adj="10800" strokecolor="#003591" strokeweight="2.25pt">
                <v:stroke endarrow="open"/>
              </v:shape>
            </w:pict>
          </mc:Fallback>
        </mc:AlternateContent>
      </w:r>
      <w:r>
        <w:rPr>
          <w:noProof/>
          <w:lang w:val="fr-BE" w:eastAsia="fr-BE"/>
        </w:rPr>
        <mc:AlternateContent>
          <mc:Choice Requires="wps">
            <w:drawing>
              <wp:anchor distT="0" distB="0" distL="114300" distR="114300" simplePos="0" relativeHeight="251851776" behindDoc="0" locked="0" layoutInCell="1" allowOverlap="1" wp14:anchorId="4D3E7E6C" wp14:editId="4D3E7E6D">
                <wp:simplePos x="0" y="0"/>
                <wp:positionH relativeFrom="column">
                  <wp:posOffset>3508375</wp:posOffset>
                </wp:positionH>
                <wp:positionV relativeFrom="paragraph">
                  <wp:posOffset>1061720</wp:posOffset>
                </wp:positionV>
                <wp:extent cx="1295400" cy="819150"/>
                <wp:effectExtent l="0" t="114300" r="0" b="19050"/>
                <wp:wrapNone/>
                <wp:docPr id="84" name="Connecteur en arc 84"/>
                <wp:cNvGraphicFramePr/>
                <a:graphic xmlns:a="http://schemas.openxmlformats.org/drawingml/2006/main">
                  <a:graphicData uri="http://schemas.microsoft.com/office/word/2010/wordprocessingShape">
                    <wps:wsp>
                      <wps:cNvCnPr/>
                      <wps:spPr>
                        <a:xfrm flipV="1">
                          <a:off x="0" y="0"/>
                          <a:ext cx="1295400" cy="819150"/>
                        </a:xfrm>
                        <a:prstGeom prst="curvedConnector3">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84" o:spid="_x0000_s1026" type="#_x0000_t38" style="position:absolute;margin-left:276.25pt;margin-top:83.6pt;width:102pt;height:64.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" adj="10800" strokecolor="#003591" strokeweight="2.25pt">
                <v:stroke endarrow="open"/>
              </v:shape>
            </w:pict>
          </mc:Fallback>
        </mc:AlternateContent>
      </w:r>
      <w:r>
        <w:rPr>
          <w:noProof/>
          <w:lang w:val="fr-BE" w:eastAsia="fr-BE"/>
        </w:rPr>
        <mc:AlternateContent>
          <mc:Choice Requires="wps">
            <w:drawing>
              <wp:anchor distT="0" distB="0" distL="114300" distR="114300" simplePos="0" relativeHeight="251853824" behindDoc="0" locked="0" layoutInCell="1" allowOverlap="1" wp14:anchorId="4D3E7E6E" wp14:editId="4D3E7E6F">
                <wp:simplePos x="0" y="0"/>
                <wp:positionH relativeFrom="column">
                  <wp:posOffset>2298065</wp:posOffset>
                </wp:positionH>
                <wp:positionV relativeFrom="paragraph">
                  <wp:posOffset>1290955</wp:posOffset>
                </wp:positionV>
                <wp:extent cx="447040" cy="8890"/>
                <wp:effectExtent l="47625" t="47625" r="114935" b="635"/>
                <wp:wrapNone/>
                <wp:docPr id="86" name="Connecteur en arc 86"/>
                <wp:cNvGraphicFramePr/>
                <a:graphic xmlns:a="http://schemas.openxmlformats.org/drawingml/2006/main">
                  <a:graphicData uri="http://schemas.microsoft.com/office/word/2010/wordprocessingShape">
                    <wps:wsp>
                      <wps:cNvCnPr/>
                      <wps:spPr>
                        <a:xfrm rot="16200000" flipV="1">
                          <a:off x="0" y="0"/>
                          <a:ext cx="447040" cy="8890"/>
                        </a:xfrm>
                        <a:prstGeom prst="curvedConnector3">
                          <a:avLst/>
                        </a:prstGeom>
                        <a:ln w="28575">
                          <a:solidFill>
                            <a:srgbClr val="00359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86" o:spid="_x0000_s1026" type="#_x0000_t38" style="position:absolute;margin-left:180.95pt;margin-top:101.65pt;width:35.2pt;height:.7pt;rotation:90;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" adj="10800" strokecolor="#003591" strokeweight="2.25pt">
                <v:stroke endarrow="open"/>
              </v:shape>
            </w:pict>
          </mc:Fallback>
        </mc:AlternateContent>
      </w:r>
      <w:r>
        <w:rPr>
          <w:noProof/>
          <w:lang w:val="fr-BE" w:eastAsia="fr-BE"/>
        </w:rPr>
        <mc:AlternateContent>
          <mc:Choice Requires="wps">
            <w:drawing>
              <wp:anchor distT="0" distB="0" distL="114300" distR="114300" simplePos="0" relativeHeight="251761664" behindDoc="0" locked="0" layoutInCell="1" allowOverlap="1" wp14:anchorId="4D3E7E70" wp14:editId="4D3E7E71">
                <wp:simplePos x="0" y="0"/>
                <wp:positionH relativeFrom="column">
                  <wp:posOffset>2292350</wp:posOffset>
                </wp:positionH>
                <wp:positionV relativeFrom="paragraph">
                  <wp:posOffset>1290955</wp:posOffset>
                </wp:positionV>
                <wp:extent cx="447040" cy="8890"/>
                <wp:effectExtent l="47625" t="47625" r="114935" b="635"/>
                <wp:wrapNone/>
                <wp:docPr id="306" name="Connecteur en arc 306"/>
                <wp:cNvGraphicFramePr/>
                <a:graphic xmlns:a="http://schemas.openxmlformats.org/drawingml/2006/main">
                  <a:graphicData uri="http://schemas.microsoft.com/office/word/2010/wordprocessingShape">
                    <wps:wsp>
                      <wps:cNvCnPr/>
                      <wps:spPr>
                        <a:xfrm rot="16200000" flipV="1">
                          <a:off x="0" y="0"/>
                          <a:ext cx="447040" cy="8890"/>
                        </a:xfrm>
                        <a:prstGeom prst="curvedConnector3">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306" o:spid="_x0000_s1026" type="#_x0000_t38" style="position:absolute;margin-left:180.5pt;margin-top:101.65pt;width:35.2pt;height:.7pt;rotation:9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" adj="10800" strokecolor="#4f81bd [3204]" strokeweight="2.25pt">
                <v:stroke endarrow="open"/>
              </v:shape>
            </w:pict>
          </mc:Fallback>
        </mc:AlternateContent>
      </w:r>
      <w:r>
        <w:rPr>
          <w:noProof/>
          <w:lang w:val="fr-BE" w:eastAsia="fr-BE"/>
        </w:rPr>
        <w:drawing>
          <wp:anchor distT="0" distB="0" distL="114300" distR="114300" simplePos="0" relativeHeight="251746304" behindDoc="0" locked="0" layoutInCell="1" allowOverlap="1" wp14:anchorId="4D3E7E72" wp14:editId="4D3E7E73">
            <wp:simplePos x="0" y="0"/>
            <wp:positionH relativeFrom="column">
              <wp:posOffset>-285115</wp:posOffset>
            </wp:positionH>
            <wp:positionV relativeFrom="paragraph">
              <wp:posOffset>1404620</wp:posOffset>
            </wp:positionV>
            <wp:extent cx="4187190" cy="2381250"/>
            <wp:effectExtent l="0" t="0" r="381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22648" t="20131" r="14833" b="16642"/>
                    <a:stretch/>
                  </pic:blipFill>
                  <pic:spPr bwMode="auto">
                    <a:xfrm>
                      <a:off x="0" y="0"/>
                      <a:ext cx="418719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D1E">
        <w:rPr>
          <w:noProof/>
          <w:lang w:val="fr-BE" w:eastAsia="fr-BE"/>
        </w:rPr>
        <mc:AlternateContent>
          <mc:Choice Requires="wps">
            <w:drawing>
              <wp:anchor distT="0" distB="0" distL="114300" distR="114300" simplePos="0" relativeHeight="251751424" behindDoc="0" locked="0" layoutInCell="1" allowOverlap="1" wp14:anchorId="4D3E7E74" wp14:editId="4D3E7E75">
                <wp:simplePos x="0" y="0"/>
                <wp:positionH relativeFrom="column">
                  <wp:posOffset>4788535</wp:posOffset>
                </wp:positionH>
                <wp:positionV relativeFrom="paragraph">
                  <wp:posOffset>52071</wp:posOffset>
                </wp:positionV>
                <wp:extent cx="4762500" cy="1085850"/>
                <wp:effectExtent l="0" t="0" r="19050" b="19050"/>
                <wp:wrapNone/>
                <wp:docPr id="291" name="Rectangle à coins arrondis 291"/>
                <wp:cNvGraphicFramePr/>
                <a:graphic xmlns:a="http://schemas.openxmlformats.org/drawingml/2006/main">
                  <a:graphicData uri="http://schemas.microsoft.com/office/word/2010/wordprocessingShape">
                    <wps:wsp>
                      <wps:cNvSpPr/>
                      <wps:spPr>
                        <a:xfrm>
                          <a:off x="0" y="0"/>
                          <a:ext cx="4762500" cy="1085850"/>
                        </a:xfrm>
                        <a:prstGeom prst="roundRect">
                          <a:avLst/>
                        </a:prstGeom>
                        <a:ln>
                          <a:solidFill>
                            <a:srgbClr val="003591"/>
                          </a:solidFill>
                        </a:ln>
                      </wps:spPr>
                      <wps:style>
                        <a:lnRef idx="2">
                          <a:schemeClr val="accent5"/>
                        </a:lnRef>
                        <a:fillRef idx="1">
                          <a:schemeClr val="lt1"/>
                        </a:fillRef>
                        <a:effectRef idx="0">
                          <a:schemeClr val="accent5"/>
                        </a:effectRef>
                        <a:fontRef idx="minor">
                          <a:schemeClr val="dk1"/>
                        </a:fontRef>
                      </wps:style>
                      <wps:txbx>
                        <w:txbxContent>
                          <w:p w14:paraId="4D3E7F21" w14:textId="77777777" w:rsidR="0049358C" w:rsidRPr="00EE65B6" w:rsidRDefault="0049358C" w:rsidP="002A30F9">
                            <w:pPr>
                              <w:spacing w:after="0"/>
                              <w:jc w:val="center"/>
                              <w:rPr>
                                <w:rFonts w:ascii="Arial Narrow" w:hAnsi="Arial Narrow"/>
                                <w:b/>
                                <w:smallCaps/>
                                <w:color w:val="003591"/>
                                <w:sz w:val="28"/>
                                <w:szCs w:val="24"/>
                              </w:rPr>
                            </w:pPr>
                            <w:r w:rsidRPr="00EE65B6">
                              <w:rPr>
                                <w:rFonts w:ascii="Arial Narrow" w:hAnsi="Arial Narrow"/>
                                <w:b/>
                                <w:smallCaps/>
                                <w:color w:val="003591"/>
                                <w:sz w:val="28"/>
                                <w:szCs w:val="24"/>
                              </w:rPr>
                              <w:t>Un environnement de travail flexible </w:t>
                            </w:r>
                          </w:p>
                          <w:p w14:paraId="4D3E7F22" w14:textId="77777777" w:rsidR="0049358C" w:rsidRPr="001C0412" w:rsidRDefault="0049358C" w:rsidP="002A30F9">
                            <w:pPr>
                              <w:spacing w:after="0"/>
                              <w:jc w:val="both"/>
                              <w:rPr>
                                <w:rFonts w:ascii="Arial Narrow" w:hAnsi="Arial Narrow"/>
                                <w:szCs w:val="26"/>
                              </w:rPr>
                            </w:pPr>
                            <w:r w:rsidRPr="001C0412">
                              <w:rPr>
                                <w:rFonts w:ascii="Arial Narrow" w:hAnsi="Arial Narrow"/>
                                <w:szCs w:val="26"/>
                              </w:rPr>
                              <w:t>Au niveau du temps de travail? Des horaires variabl</w:t>
                            </w:r>
                            <w:r>
                              <w:rPr>
                                <w:rFonts w:ascii="Arial Narrow" w:hAnsi="Arial Narrow"/>
                                <w:szCs w:val="26"/>
                              </w:rPr>
                              <w:t>es.</w:t>
                            </w:r>
                          </w:p>
                          <w:p w14:paraId="4D3E7F23" w14:textId="77777777" w:rsidR="0049358C" w:rsidRPr="001C0412" w:rsidRDefault="0049358C" w:rsidP="002A30F9">
                            <w:pPr>
                              <w:spacing w:after="0"/>
                              <w:jc w:val="both"/>
                              <w:rPr>
                                <w:rFonts w:ascii="Arial Narrow" w:hAnsi="Arial Narrow"/>
                                <w:szCs w:val="26"/>
                              </w:rPr>
                            </w:pPr>
                            <w:r w:rsidRPr="001C0412">
                              <w:rPr>
                                <w:rFonts w:ascii="Arial Narrow" w:hAnsi="Arial Narrow"/>
                                <w:szCs w:val="26"/>
                              </w:rPr>
                              <w:t>Au niveau du lieu de travail ? Votre bureau</w:t>
                            </w:r>
                            <w:r>
                              <w:rPr>
                                <w:rFonts w:ascii="Arial Narrow" w:hAnsi="Arial Narrow"/>
                                <w:szCs w:val="26"/>
                              </w:rPr>
                              <w:t>, nos espaces partagés</w:t>
                            </w:r>
                            <w:r w:rsidRPr="001C0412">
                              <w:rPr>
                                <w:rFonts w:ascii="Arial Narrow" w:hAnsi="Arial Narrow"/>
                                <w:szCs w:val="26"/>
                              </w:rPr>
                              <w:t xml:space="preserve"> ma</w:t>
                            </w:r>
                            <w:r>
                              <w:rPr>
                                <w:rFonts w:ascii="Arial Narrow" w:hAnsi="Arial Narrow"/>
                                <w:szCs w:val="26"/>
                              </w:rPr>
                              <w:t>is aussi du travail à distance.</w:t>
                            </w:r>
                          </w:p>
                          <w:p w14:paraId="4D3E7F24" w14:textId="77777777" w:rsidR="0049358C" w:rsidRDefault="004935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1" o:spid="_x0000_s1059" style="position:absolute;margin-left:377.05pt;margin-top:4.1pt;width:375pt;height: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" fillcolor="white [3201]" strokecolor="#003591" strokeweight="2pt">
                <v:textbox>
                  <w:txbxContent>
                    <w:p w14:paraId="4D3E7F21" w14:textId="77777777" w:rsidR="0049358C" w:rsidRPr="00EE65B6" w:rsidRDefault="0049358C" w:rsidP="002A30F9">
                      <w:pPr>
                        <w:spacing w:after="0"/>
                        <w:jc w:val="center"/>
                        <w:rPr>
                          <w:rFonts w:ascii="Arial Narrow" w:hAnsi="Arial Narrow"/>
                          <w:b/>
                          <w:smallCaps/>
                          <w:color w:val="003591"/>
                          <w:sz w:val="28"/>
                          <w:szCs w:val="24"/>
                        </w:rPr>
                      </w:pPr>
                      <w:r w:rsidRPr="00EE65B6">
                        <w:rPr>
                          <w:rFonts w:ascii="Arial Narrow" w:hAnsi="Arial Narrow"/>
                          <w:b/>
                          <w:smallCaps/>
                          <w:color w:val="003591"/>
                          <w:sz w:val="28"/>
                          <w:szCs w:val="24"/>
                        </w:rPr>
                        <w:t>Un environnement de travail flexible </w:t>
                      </w:r>
                    </w:p>
                    <w:p w14:paraId="4D3E7F22" w14:textId="77777777" w:rsidR="0049358C" w:rsidRPr="001C0412" w:rsidRDefault="0049358C" w:rsidP="002A30F9">
                      <w:pPr>
                        <w:spacing w:after="0"/>
                        <w:jc w:val="both"/>
                        <w:rPr>
                          <w:rFonts w:ascii="Arial Narrow" w:hAnsi="Arial Narrow"/>
                          <w:szCs w:val="26"/>
                        </w:rPr>
                      </w:pPr>
                      <w:r w:rsidRPr="001C0412">
                        <w:rPr>
                          <w:rFonts w:ascii="Arial Narrow" w:hAnsi="Arial Narrow"/>
                          <w:szCs w:val="26"/>
                        </w:rPr>
                        <w:t>Au niveau du temps de travail? Des horaires variabl</w:t>
                      </w:r>
                      <w:r>
                        <w:rPr>
                          <w:rFonts w:ascii="Arial Narrow" w:hAnsi="Arial Narrow"/>
                          <w:szCs w:val="26"/>
                        </w:rPr>
                        <w:t>es.</w:t>
                      </w:r>
                    </w:p>
                    <w:p w14:paraId="4D3E7F23" w14:textId="77777777" w:rsidR="0049358C" w:rsidRPr="001C0412" w:rsidRDefault="0049358C" w:rsidP="002A30F9">
                      <w:pPr>
                        <w:spacing w:after="0"/>
                        <w:jc w:val="both"/>
                        <w:rPr>
                          <w:rFonts w:ascii="Arial Narrow" w:hAnsi="Arial Narrow"/>
                          <w:szCs w:val="26"/>
                        </w:rPr>
                      </w:pPr>
                      <w:r w:rsidRPr="001C0412">
                        <w:rPr>
                          <w:rFonts w:ascii="Arial Narrow" w:hAnsi="Arial Narrow"/>
                          <w:szCs w:val="26"/>
                        </w:rPr>
                        <w:t>Au niveau du lieu de travail ? Votre bureau</w:t>
                      </w:r>
                      <w:r>
                        <w:rPr>
                          <w:rFonts w:ascii="Arial Narrow" w:hAnsi="Arial Narrow"/>
                          <w:szCs w:val="26"/>
                        </w:rPr>
                        <w:t>, nos espaces partagés</w:t>
                      </w:r>
                      <w:r w:rsidRPr="001C0412">
                        <w:rPr>
                          <w:rFonts w:ascii="Arial Narrow" w:hAnsi="Arial Narrow"/>
                          <w:szCs w:val="26"/>
                        </w:rPr>
                        <w:t xml:space="preserve"> ma</w:t>
                      </w:r>
                      <w:r>
                        <w:rPr>
                          <w:rFonts w:ascii="Arial Narrow" w:hAnsi="Arial Narrow"/>
                          <w:szCs w:val="26"/>
                        </w:rPr>
                        <w:t>is aussi du travail à distance.</w:t>
                      </w:r>
                    </w:p>
                    <w:p w14:paraId="4D3E7F24" w14:textId="77777777" w:rsidR="0049358C" w:rsidRDefault="0049358C"/>
                  </w:txbxContent>
                </v:textbox>
              </v:roundrect>
            </w:pict>
          </mc:Fallback>
        </mc:AlternateContent>
      </w:r>
      <w:r w:rsidR="001C0412">
        <w:rPr>
          <w:noProof/>
          <w:lang w:val="fr-BE" w:eastAsia="fr-BE"/>
        </w:rPr>
        <mc:AlternateContent>
          <mc:Choice Requires="wps">
            <w:drawing>
              <wp:anchor distT="0" distB="0" distL="114300" distR="114300" simplePos="0" relativeHeight="251755520" behindDoc="0" locked="0" layoutInCell="1" allowOverlap="1" wp14:anchorId="4D3E7E76" wp14:editId="4D3E7E77">
                <wp:simplePos x="0" y="0"/>
                <wp:positionH relativeFrom="column">
                  <wp:posOffset>540385</wp:posOffset>
                </wp:positionH>
                <wp:positionV relativeFrom="paragraph">
                  <wp:posOffset>4462145</wp:posOffset>
                </wp:positionV>
                <wp:extent cx="4972050" cy="981075"/>
                <wp:effectExtent l="0" t="0" r="19050" b="28575"/>
                <wp:wrapNone/>
                <wp:docPr id="293" name="Rectangle à coins arrondis 293"/>
                <wp:cNvGraphicFramePr/>
                <a:graphic xmlns:a="http://schemas.openxmlformats.org/drawingml/2006/main">
                  <a:graphicData uri="http://schemas.microsoft.com/office/word/2010/wordprocessingShape">
                    <wps:wsp>
                      <wps:cNvSpPr/>
                      <wps:spPr>
                        <a:xfrm>
                          <a:off x="0" y="0"/>
                          <a:ext cx="4972050" cy="981075"/>
                        </a:xfrm>
                        <a:prstGeom prst="roundRect">
                          <a:avLst/>
                        </a:prstGeom>
                        <a:ln>
                          <a:solidFill>
                            <a:srgbClr val="003591"/>
                          </a:solidFill>
                        </a:ln>
                      </wps:spPr>
                      <wps:style>
                        <a:lnRef idx="2">
                          <a:schemeClr val="accent5"/>
                        </a:lnRef>
                        <a:fillRef idx="1">
                          <a:schemeClr val="lt1"/>
                        </a:fillRef>
                        <a:effectRef idx="0">
                          <a:schemeClr val="accent5"/>
                        </a:effectRef>
                        <a:fontRef idx="minor">
                          <a:schemeClr val="dk1"/>
                        </a:fontRef>
                      </wps:style>
                      <wps:txbx>
                        <w:txbxContent>
                          <w:p w14:paraId="4D3E7F25" w14:textId="77777777" w:rsidR="0049358C" w:rsidRPr="001C0412" w:rsidRDefault="0049358C" w:rsidP="00AF51D7">
                            <w:pPr>
                              <w:spacing w:after="0"/>
                              <w:jc w:val="center"/>
                              <w:rPr>
                                <w:rFonts w:ascii="Arial Narrow" w:hAnsi="Arial Narrow"/>
                                <w:b/>
                                <w:smallCaps/>
                                <w:color w:val="4BACC6" w:themeColor="accent5"/>
                                <w:sz w:val="28"/>
                                <w:szCs w:val="24"/>
                              </w:rPr>
                            </w:pPr>
                            <w:r w:rsidRPr="00EE65B6">
                              <w:rPr>
                                <w:rFonts w:ascii="Arial Narrow" w:hAnsi="Arial Narrow"/>
                                <w:b/>
                                <w:smallCaps/>
                                <w:color w:val="003591"/>
                                <w:sz w:val="28"/>
                                <w:szCs w:val="24"/>
                              </w:rPr>
                              <w:t>Votre développement personnel </w:t>
                            </w:r>
                          </w:p>
                          <w:p w14:paraId="4D3E7F26" w14:textId="77777777" w:rsidR="0049358C" w:rsidRPr="001C0412" w:rsidRDefault="0049358C" w:rsidP="00AF51D7">
                            <w:pPr>
                              <w:spacing w:after="0"/>
                              <w:jc w:val="both"/>
                              <w:rPr>
                                <w:rFonts w:ascii="Arial Narrow" w:hAnsi="Arial Narrow"/>
                                <w:szCs w:val="26"/>
                              </w:rPr>
                            </w:pPr>
                            <w:r>
                              <w:rPr>
                                <w:rFonts w:ascii="Arial Narrow" w:hAnsi="Arial Narrow"/>
                                <w:szCs w:val="26"/>
                              </w:rPr>
                              <w:t>Le développement personnel de vos</w:t>
                            </w:r>
                            <w:r w:rsidRPr="001C0412">
                              <w:rPr>
                                <w:rFonts w:ascii="Arial Narrow" w:hAnsi="Arial Narrow"/>
                                <w:szCs w:val="26"/>
                              </w:rPr>
                              <w:t xml:space="preserve"> compétences est </w:t>
                            </w:r>
                            <w:r>
                              <w:rPr>
                                <w:rFonts w:ascii="Arial Narrow" w:hAnsi="Arial Narrow"/>
                                <w:szCs w:val="26"/>
                              </w:rPr>
                              <w:t>important</w:t>
                            </w:r>
                            <w:r w:rsidRPr="001C0412">
                              <w:rPr>
                                <w:rFonts w:ascii="Arial Narrow" w:hAnsi="Arial Narrow"/>
                                <w:szCs w:val="26"/>
                              </w:rPr>
                              <w:t xml:space="preserve"> pour le BEP</w:t>
                            </w:r>
                            <w:r>
                              <w:rPr>
                                <w:rFonts w:ascii="Arial Narrow" w:hAnsi="Arial Narrow"/>
                                <w:szCs w:val="26"/>
                              </w:rPr>
                              <w:t xml:space="preserve">. Les entretiens de développement et les plans d’actions qui en découlent (formation, coaching, réseautage…) constituent une priorité pour le BEP.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3" o:spid="_x0000_s1060" style="position:absolute;margin-left:42.55pt;margin-top:351.35pt;width:391.5pt;height:7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" fillcolor="white [3201]" strokecolor="#003591" strokeweight="2pt">
                <v:textbox>
                  <w:txbxContent>
                    <w:p w14:paraId="4D3E7F25" w14:textId="77777777" w:rsidR="0049358C" w:rsidRPr="001C0412" w:rsidRDefault="0049358C" w:rsidP="00AF51D7">
                      <w:pPr>
                        <w:spacing w:after="0"/>
                        <w:jc w:val="center"/>
                        <w:rPr>
                          <w:rFonts w:ascii="Arial Narrow" w:hAnsi="Arial Narrow"/>
                          <w:b/>
                          <w:smallCaps/>
                          <w:color w:val="4BACC6" w:themeColor="accent5"/>
                          <w:sz w:val="28"/>
                          <w:szCs w:val="24"/>
                        </w:rPr>
                      </w:pPr>
                      <w:r w:rsidRPr="00EE65B6">
                        <w:rPr>
                          <w:rFonts w:ascii="Arial Narrow" w:hAnsi="Arial Narrow"/>
                          <w:b/>
                          <w:smallCaps/>
                          <w:color w:val="003591"/>
                          <w:sz w:val="28"/>
                          <w:szCs w:val="24"/>
                        </w:rPr>
                        <w:t>Votre développement personnel </w:t>
                      </w:r>
                    </w:p>
                    <w:p w14:paraId="4D3E7F26" w14:textId="77777777" w:rsidR="0049358C" w:rsidRPr="001C0412" w:rsidRDefault="0049358C" w:rsidP="00AF51D7">
                      <w:pPr>
                        <w:spacing w:after="0"/>
                        <w:jc w:val="both"/>
                        <w:rPr>
                          <w:rFonts w:ascii="Arial Narrow" w:hAnsi="Arial Narrow"/>
                          <w:szCs w:val="26"/>
                        </w:rPr>
                      </w:pPr>
                      <w:r>
                        <w:rPr>
                          <w:rFonts w:ascii="Arial Narrow" w:hAnsi="Arial Narrow"/>
                          <w:szCs w:val="26"/>
                        </w:rPr>
                        <w:t>Le développement personnel de vos</w:t>
                      </w:r>
                      <w:r w:rsidRPr="001C0412">
                        <w:rPr>
                          <w:rFonts w:ascii="Arial Narrow" w:hAnsi="Arial Narrow"/>
                          <w:szCs w:val="26"/>
                        </w:rPr>
                        <w:t xml:space="preserve"> compétences est </w:t>
                      </w:r>
                      <w:r>
                        <w:rPr>
                          <w:rFonts w:ascii="Arial Narrow" w:hAnsi="Arial Narrow"/>
                          <w:szCs w:val="26"/>
                        </w:rPr>
                        <w:t>important</w:t>
                      </w:r>
                      <w:r w:rsidRPr="001C0412">
                        <w:rPr>
                          <w:rFonts w:ascii="Arial Narrow" w:hAnsi="Arial Narrow"/>
                          <w:szCs w:val="26"/>
                        </w:rPr>
                        <w:t xml:space="preserve"> pour le BEP</w:t>
                      </w:r>
                      <w:r>
                        <w:rPr>
                          <w:rFonts w:ascii="Arial Narrow" w:hAnsi="Arial Narrow"/>
                          <w:szCs w:val="26"/>
                        </w:rPr>
                        <w:t xml:space="preserve">. Les entretiens de développement et les plans d’actions qui en découlent (formation, coaching, réseautage…) constituent une priorité pour le BEP.  </w:t>
                      </w:r>
                    </w:p>
                  </w:txbxContent>
                </v:textbox>
              </v:roundrect>
            </w:pict>
          </mc:Fallback>
        </mc:AlternateContent>
      </w:r>
      <w:r w:rsidR="001C0412">
        <w:rPr>
          <w:noProof/>
          <w:lang w:val="fr-BE" w:eastAsia="fr-BE"/>
        </w:rPr>
        <mc:AlternateContent>
          <mc:Choice Requires="wps">
            <w:drawing>
              <wp:anchor distT="0" distB="0" distL="114300" distR="114300" simplePos="0" relativeHeight="251753472" behindDoc="0" locked="0" layoutInCell="1" allowOverlap="1" wp14:anchorId="4D3E7E78" wp14:editId="4D3E7E79">
                <wp:simplePos x="0" y="0"/>
                <wp:positionH relativeFrom="column">
                  <wp:posOffset>4398010</wp:posOffset>
                </wp:positionH>
                <wp:positionV relativeFrom="paragraph">
                  <wp:posOffset>2900045</wp:posOffset>
                </wp:positionV>
                <wp:extent cx="4972050" cy="1181100"/>
                <wp:effectExtent l="0" t="0" r="19050" b="19050"/>
                <wp:wrapNone/>
                <wp:docPr id="292" name="Rectangle à coins arrondis 292"/>
                <wp:cNvGraphicFramePr/>
                <a:graphic xmlns:a="http://schemas.openxmlformats.org/drawingml/2006/main">
                  <a:graphicData uri="http://schemas.microsoft.com/office/word/2010/wordprocessingShape">
                    <wps:wsp>
                      <wps:cNvSpPr/>
                      <wps:spPr>
                        <a:xfrm>
                          <a:off x="0" y="0"/>
                          <a:ext cx="4972050" cy="1181100"/>
                        </a:xfrm>
                        <a:prstGeom prst="roundRect">
                          <a:avLst/>
                        </a:prstGeom>
                        <a:ln>
                          <a:solidFill>
                            <a:srgbClr val="003591"/>
                          </a:solidFill>
                        </a:ln>
                      </wps:spPr>
                      <wps:style>
                        <a:lnRef idx="2">
                          <a:schemeClr val="accent5"/>
                        </a:lnRef>
                        <a:fillRef idx="1">
                          <a:schemeClr val="lt1"/>
                        </a:fillRef>
                        <a:effectRef idx="0">
                          <a:schemeClr val="accent5"/>
                        </a:effectRef>
                        <a:fontRef idx="minor">
                          <a:schemeClr val="dk1"/>
                        </a:fontRef>
                      </wps:style>
                      <wps:txbx>
                        <w:txbxContent>
                          <w:p w14:paraId="4D3E7F27" w14:textId="77777777" w:rsidR="0049358C" w:rsidRPr="001C0412" w:rsidRDefault="0049358C" w:rsidP="002A30F9">
                            <w:pPr>
                              <w:spacing w:after="0"/>
                              <w:jc w:val="center"/>
                              <w:rPr>
                                <w:rFonts w:ascii="Arial Narrow" w:hAnsi="Arial Narrow"/>
                                <w:b/>
                                <w:smallCaps/>
                                <w:color w:val="4BACC6" w:themeColor="accent5"/>
                                <w:sz w:val="28"/>
                                <w:szCs w:val="24"/>
                              </w:rPr>
                            </w:pPr>
                            <w:r w:rsidRPr="00EE65B6">
                              <w:rPr>
                                <w:rFonts w:ascii="Arial Narrow" w:hAnsi="Arial Narrow"/>
                                <w:b/>
                                <w:smallCaps/>
                                <w:color w:val="003591"/>
                                <w:sz w:val="28"/>
                                <w:szCs w:val="24"/>
                              </w:rPr>
                              <w:t>Une amélioration continue </w:t>
                            </w:r>
                          </w:p>
                          <w:p w14:paraId="4D3E7F28" w14:textId="77777777" w:rsidR="0049358C" w:rsidRPr="001C0412" w:rsidRDefault="0049358C" w:rsidP="002A30F9">
                            <w:pPr>
                              <w:jc w:val="both"/>
                              <w:rPr>
                                <w:rFonts w:ascii="Arial Narrow" w:hAnsi="Arial Narrow"/>
                                <w:szCs w:val="26"/>
                              </w:rPr>
                            </w:pPr>
                            <w:r w:rsidRPr="001C0412">
                              <w:rPr>
                                <w:rFonts w:ascii="Arial Narrow" w:hAnsi="Arial Narrow"/>
                                <w:szCs w:val="26"/>
                              </w:rPr>
                              <w:t xml:space="preserve">Le BEP évolue et s’inscrit dans une logique d’amélioration continue. Que ce soit notre politique RH, notre politique Qualité, notre environnement informatique ou </w:t>
                            </w:r>
                            <w:r>
                              <w:rPr>
                                <w:rFonts w:ascii="Arial Narrow" w:hAnsi="Arial Narrow"/>
                                <w:szCs w:val="26"/>
                              </w:rPr>
                              <w:t>organisationnel</w:t>
                            </w:r>
                            <w:r w:rsidRPr="001C0412">
                              <w:rPr>
                                <w:rFonts w:ascii="Arial Narrow" w:hAnsi="Arial Narrow"/>
                                <w:szCs w:val="26"/>
                              </w:rPr>
                              <w:t xml:space="preserve">, nous </w:t>
                            </w:r>
                            <w:r>
                              <w:rPr>
                                <w:rFonts w:ascii="Arial Narrow" w:hAnsi="Arial Narrow"/>
                                <w:szCs w:val="26"/>
                              </w:rPr>
                              <w:t xml:space="preserve">évoluons en vue de </w:t>
                            </w:r>
                            <w:r w:rsidRPr="001C0412">
                              <w:rPr>
                                <w:rFonts w:ascii="Arial Narrow" w:hAnsi="Arial Narrow"/>
                                <w:szCs w:val="26"/>
                              </w:rPr>
                              <w:t xml:space="preserve"> </w:t>
                            </w:r>
                            <w:r>
                              <w:rPr>
                                <w:rFonts w:ascii="Arial Narrow" w:hAnsi="Arial Narrow"/>
                                <w:szCs w:val="26"/>
                              </w:rPr>
                              <w:t>nous adapter au mieux aux besoins de nos clients et de nos collaborateurs.</w:t>
                            </w:r>
                          </w:p>
                          <w:p w14:paraId="4D3E7F29" w14:textId="77777777" w:rsidR="0049358C" w:rsidRPr="00330E8B" w:rsidRDefault="0049358C" w:rsidP="00903B15">
                            <w:pPr>
                              <w:jc w:val="right"/>
                              <w:rPr>
                                <w:rFonts w:ascii="Arial Narrow" w:hAnsi="Arial Narrow"/>
                                <w:sz w:val="24"/>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2" o:spid="_x0000_s1061" style="position:absolute;margin-left:346.3pt;margin-top:228.35pt;width:391.5pt;height:9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" fillcolor="white [3201]" strokecolor="#003591" strokeweight="2pt">
                <v:textbox>
                  <w:txbxContent>
                    <w:p w14:paraId="4D3E7F27" w14:textId="77777777" w:rsidR="0049358C" w:rsidRPr="001C0412" w:rsidRDefault="0049358C" w:rsidP="002A30F9">
                      <w:pPr>
                        <w:spacing w:after="0"/>
                        <w:jc w:val="center"/>
                        <w:rPr>
                          <w:rFonts w:ascii="Arial Narrow" w:hAnsi="Arial Narrow"/>
                          <w:b/>
                          <w:smallCaps/>
                          <w:color w:val="4BACC6" w:themeColor="accent5"/>
                          <w:sz w:val="28"/>
                          <w:szCs w:val="24"/>
                        </w:rPr>
                      </w:pPr>
                      <w:r w:rsidRPr="00EE65B6">
                        <w:rPr>
                          <w:rFonts w:ascii="Arial Narrow" w:hAnsi="Arial Narrow"/>
                          <w:b/>
                          <w:smallCaps/>
                          <w:color w:val="003591"/>
                          <w:sz w:val="28"/>
                          <w:szCs w:val="24"/>
                        </w:rPr>
                        <w:t>Une amélioration continue </w:t>
                      </w:r>
                    </w:p>
                    <w:p w14:paraId="4D3E7F28" w14:textId="77777777" w:rsidR="0049358C" w:rsidRPr="001C0412" w:rsidRDefault="0049358C" w:rsidP="002A30F9">
                      <w:pPr>
                        <w:jc w:val="both"/>
                        <w:rPr>
                          <w:rFonts w:ascii="Arial Narrow" w:hAnsi="Arial Narrow"/>
                          <w:szCs w:val="26"/>
                        </w:rPr>
                      </w:pPr>
                      <w:r w:rsidRPr="001C0412">
                        <w:rPr>
                          <w:rFonts w:ascii="Arial Narrow" w:hAnsi="Arial Narrow"/>
                          <w:szCs w:val="26"/>
                        </w:rPr>
                        <w:t xml:space="preserve">Le BEP évolue et s’inscrit dans une logique d’amélioration continue. Que ce soit notre politique RH, notre politique Qualité, notre environnement informatique ou </w:t>
                      </w:r>
                      <w:r>
                        <w:rPr>
                          <w:rFonts w:ascii="Arial Narrow" w:hAnsi="Arial Narrow"/>
                          <w:szCs w:val="26"/>
                        </w:rPr>
                        <w:t>organisationnel</w:t>
                      </w:r>
                      <w:r w:rsidRPr="001C0412">
                        <w:rPr>
                          <w:rFonts w:ascii="Arial Narrow" w:hAnsi="Arial Narrow"/>
                          <w:szCs w:val="26"/>
                        </w:rPr>
                        <w:t xml:space="preserve">, nous </w:t>
                      </w:r>
                      <w:r>
                        <w:rPr>
                          <w:rFonts w:ascii="Arial Narrow" w:hAnsi="Arial Narrow"/>
                          <w:szCs w:val="26"/>
                        </w:rPr>
                        <w:t xml:space="preserve">évoluons en vue de </w:t>
                      </w:r>
                      <w:r w:rsidRPr="001C0412">
                        <w:rPr>
                          <w:rFonts w:ascii="Arial Narrow" w:hAnsi="Arial Narrow"/>
                          <w:szCs w:val="26"/>
                        </w:rPr>
                        <w:t xml:space="preserve"> </w:t>
                      </w:r>
                      <w:r>
                        <w:rPr>
                          <w:rFonts w:ascii="Arial Narrow" w:hAnsi="Arial Narrow"/>
                          <w:szCs w:val="26"/>
                        </w:rPr>
                        <w:t>nous adapter au mieux aux besoins de nos clients et de nos collaborateurs.</w:t>
                      </w:r>
                    </w:p>
                    <w:p w14:paraId="4D3E7F29" w14:textId="77777777" w:rsidR="0049358C" w:rsidRPr="00330E8B" w:rsidRDefault="0049358C" w:rsidP="00903B15">
                      <w:pPr>
                        <w:jc w:val="right"/>
                        <w:rPr>
                          <w:rFonts w:ascii="Arial Narrow" w:hAnsi="Arial Narrow"/>
                          <w:sz w:val="24"/>
                          <w:szCs w:val="26"/>
                        </w:rPr>
                      </w:pPr>
                    </w:p>
                  </w:txbxContent>
                </v:textbox>
              </v:roundrect>
            </w:pict>
          </mc:Fallback>
        </mc:AlternateContent>
      </w:r>
      <w:r w:rsidR="001C0412">
        <w:rPr>
          <w:noProof/>
          <w:lang w:val="fr-BE" w:eastAsia="fr-BE"/>
        </w:rPr>
        <mc:AlternateContent>
          <mc:Choice Requires="wps">
            <w:drawing>
              <wp:anchor distT="0" distB="0" distL="114300" distR="114300" simplePos="0" relativeHeight="251760640" behindDoc="0" locked="0" layoutInCell="1" allowOverlap="1" wp14:anchorId="4D3E7E7A" wp14:editId="4D3E7E7B">
                <wp:simplePos x="0" y="0"/>
                <wp:positionH relativeFrom="column">
                  <wp:posOffset>3626485</wp:posOffset>
                </wp:positionH>
                <wp:positionV relativeFrom="paragraph">
                  <wp:posOffset>3357245</wp:posOffset>
                </wp:positionV>
                <wp:extent cx="790575" cy="247650"/>
                <wp:effectExtent l="0" t="19050" r="28575" b="114300"/>
                <wp:wrapNone/>
                <wp:docPr id="305" name="Connecteur en arc 305"/>
                <wp:cNvGraphicFramePr/>
                <a:graphic xmlns:a="http://schemas.openxmlformats.org/drawingml/2006/main">
                  <a:graphicData uri="http://schemas.microsoft.com/office/word/2010/wordprocessingShape">
                    <wps:wsp>
                      <wps:cNvCnPr/>
                      <wps:spPr>
                        <a:xfrm>
                          <a:off x="0" y="0"/>
                          <a:ext cx="790575" cy="247650"/>
                        </a:xfrm>
                        <a:prstGeom prst="curvedConnector3">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305" o:spid="_x0000_s1026" type="#_x0000_t38" style="position:absolute;margin-left:285.55pt;margin-top:264.35pt;width:62.25pt;height:1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" adj="10800" strokecolor="#4f81bd [3204]" strokeweight="2.25pt">
                <v:stroke endarrow="open"/>
              </v:shape>
            </w:pict>
          </mc:Fallback>
        </mc:AlternateContent>
      </w:r>
      <w:r w:rsidR="001C0412">
        <w:rPr>
          <w:noProof/>
          <w:lang w:val="fr-BE" w:eastAsia="fr-BE"/>
        </w:rPr>
        <mc:AlternateContent>
          <mc:Choice Requires="wps">
            <w:drawing>
              <wp:anchor distT="0" distB="0" distL="114300" distR="114300" simplePos="0" relativeHeight="251763712" behindDoc="0" locked="0" layoutInCell="1" allowOverlap="1" wp14:anchorId="4D3E7E7C" wp14:editId="4D3E7E7D">
                <wp:simplePos x="0" y="0"/>
                <wp:positionH relativeFrom="column">
                  <wp:posOffset>3826510</wp:posOffset>
                </wp:positionH>
                <wp:positionV relativeFrom="paragraph">
                  <wp:posOffset>2366645</wp:posOffset>
                </wp:positionV>
                <wp:extent cx="647700" cy="152400"/>
                <wp:effectExtent l="0" t="114300" r="0" b="19050"/>
                <wp:wrapNone/>
                <wp:docPr id="319" name="Connecteur en arc 319"/>
                <wp:cNvGraphicFramePr/>
                <a:graphic xmlns:a="http://schemas.openxmlformats.org/drawingml/2006/main">
                  <a:graphicData uri="http://schemas.microsoft.com/office/word/2010/wordprocessingShape">
                    <wps:wsp>
                      <wps:cNvCnPr/>
                      <wps:spPr>
                        <a:xfrm flipV="1">
                          <a:off x="0" y="0"/>
                          <a:ext cx="647700" cy="152400"/>
                        </a:xfrm>
                        <a:prstGeom prst="curvedConnector3">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en arc 319" o:spid="_x0000_s1026" type="#_x0000_t38" style="position:absolute;margin-left:301.3pt;margin-top:186.35pt;width:51pt;height:12pt;flip: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" adj="10800" strokecolor="#4f81bd [3204]" strokeweight="2.25pt">
                <v:stroke endarrow="open"/>
              </v:shape>
            </w:pict>
          </mc:Fallback>
        </mc:AlternateContent>
      </w:r>
      <w:r w:rsidR="001C0412">
        <w:rPr>
          <w:noProof/>
          <w:lang w:val="fr-BE" w:eastAsia="fr-BE"/>
        </w:rPr>
        <mc:AlternateContent>
          <mc:Choice Requires="wps">
            <w:drawing>
              <wp:anchor distT="0" distB="0" distL="114300" distR="114300" simplePos="0" relativeHeight="251747328" behindDoc="0" locked="0" layoutInCell="1" allowOverlap="1" wp14:anchorId="4D3E7E7E" wp14:editId="4D3E7E7F">
                <wp:simplePos x="0" y="0"/>
                <wp:positionH relativeFrom="column">
                  <wp:posOffset>-107315</wp:posOffset>
                </wp:positionH>
                <wp:positionV relativeFrom="paragraph">
                  <wp:posOffset>52070</wp:posOffset>
                </wp:positionV>
                <wp:extent cx="4524375" cy="1009650"/>
                <wp:effectExtent l="0" t="0" r="28575" b="19050"/>
                <wp:wrapNone/>
                <wp:docPr id="63" name="Rectangle à coins arrondis 63"/>
                <wp:cNvGraphicFramePr/>
                <a:graphic xmlns:a="http://schemas.openxmlformats.org/drawingml/2006/main">
                  <a:graphicData uri="http://schemas.microsoft.com/office/word/2010/wordprocessingShape">
                    <wps:wsp>
                      <wps:cNvSpPr/>
                      <wps:spPr>
                        <a:xfrm>
                          <a:off x="0" y="0"/>
                          <a:ext cx="4524375" cy="1009650"/>
                        </a:xfrm>
                        <a:prstGeom prst="roundRect">
                          <a:avLst/>
                        </a:prstGeom>
                        <a:ln>
                          <a:solidFill>
                            <a:srgbClr val="003591"/>
                          </a:solidFill>
                        </a:ln>
                      </wps:spPr>
                      <wps:style>
                        <a:lnRef idx="2">
                          <a:schemeClr val="accent5"/>
                        </a:lnRef>
                        <a:fillRef idx="1">
                          <a:schemeClr val="lt1"/>
                        </a:fillRef>
                        <a:effectRef idx="0">
                          <a:schemeClr val="accent5"/>
                        </a:effectRef>
                        <a:fontRef idx="minor">
                          <a:schemeClr val="dk1"/>
                        </a:fontRef>
                      </wps:style>
                      <wps:txbx>
                        <w:txbxContent>
                          <w:p w14:paraId="4D3E7F2A" w14:textId="77777777" w:rsidR="0049358C" w:rsidRPr="00EE65B6" w:rsidRDefault="0049358C" w:rsidP="00FE12F4">
                            <w:pPr>
                              <w:spacing w:after="0"/>
                              <w:jc w:val="center"/>
                              <w:rPr>
                                <w:rFonts w:ascii="Arial Narrow" w:hAnsi="Arial Narrow"/>
                                <w:b/>
                                <w:smallCaps/>
                                <w:color w:val="003591"/>
                                <w:sz w:val="28"/>
                                <w:szCs w:val="24"/>
                              </w:rPr>
                            </w:pPr>
                            <w:r w:rsidRPr="00EE65B6">
                              <w:rPr>
                                <w:rFonts w:ascii="Arial Narrow" w:hAnsi="Arial Narrow"/>
                                <w:b/>
                                <w:smallCaps/>
                                <w:color w:val="003591"/>
                                <w:sz w:val="28"/>
                                <w:szCs w:val="24"/>
                              </w:rPr>
                              <w:t xml:space="preserve">Un management à l’écoute  </w:t>
                            </w:r>
                          </w:p>
                          <w:p w14:paraId="4D3E7F2B" w14:textId="77777777" w:rsidR="0049358C" w:rsidRPr="001C0412" w:rsidRDefault="0049358C" w:rsidP="00FE12F4">
                            <w:pPr>
                              <w:jc w:val="both"/>
                              <w:rPr>
                                <w:rFonts w:ascii="Arial Narrow" w:hAnsi="Arial Narrow"/>
                                <w:szCs w:val="26"/>
                              </w:rPr>
                            </w:pPr>
                            <w:r>
                              <w:rPr>
                                <w:rFonts w:ascii="Arial Narrow" w:hAnsi="Arial Narrow"/>
                                <w:szCs w:val="26"/>
                              </w:rPr>
                              <w:t>Les managers se montrent disponibles et à l’écoute de leur équipe. Leur mission n’est pas de diriger mais d’accompagner les collaborateurs dans la réalisation de leurs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3" o:spid="_x0000_s1062" style="position:absolute;margin-left:-8.45pt;margin-top:4.1pt;width:356.25pt;height:7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" fillcolor="white [3201]" strokecolor="#003591" strokeweight="2pt">
                <v:textbox>
                  <w:txbxContent>
                    <w:p w14:paraId="4D3E7F2A" w14:textId="77777777" w:rsidR="0049358C" w:rsidRPr="00EE65B6" w:rsidRDefault="0049358C" w:rsidP="00FE12F4">
                      <w:pPr>
                        <w:spacing w:after="0"/>
                        <w:jc w:val="center"/>
                        <w:rPr>
                          <w:rFonts w:ascii="Arial Narrow" w:hAnsi="Arial Narrow"/>
                          <w:b/>
                          <w:smallCaps/>
                          <w:color w:val="003591"/>
                          <w:sz w:val="28"/>
                          <w:szCs w:val="24"/>
                        </w:rPr>
                      </w:pPr>
                      <w:r w:rsidRPr="00EE65B6">
                        <w:rPr>
                          <w:rFonts w:ascii="Arial Narrow" w:hAnsi="Arial Narrow"/>
                          <w:b/>
                          <w:smallCaps/>
                          <w:color w:val="003591"/>
                          <w:sz w:val="28"/>
                          <w:szCs w:val="24"/>
                        </w:rPr>
                        <w:t xml:space="preserve">Un management à l’écoute  </w:t>
                      </w:r>
                    </w:p>
                    <w:p w14:paraId="4D3E7F2B" w14:textId="77777777" w:rsidR="0049358C" w:rsidRPr="001C0412" w:rsidRDefault="0049358C" w:rsidP="00FE12F4">
                      <w:pPr>
                        <w:jc w:val="both"/>
                        <w:rPr>
                          <w:rFonts w:ascii="Arial Narrow" w:hAnsi="Arial Narrow"/>
                          <w:szCs w:val="26"/>
                        </w:rPr>
                      </w:pPr>
                      <w:r>
                        <w:rPr>
                          <w:rFonts w:ascii="Arial Narrow" w:hAnsi="Arial Narrow"/>
                          <w:szCs w:val="26"/>
                        </w:rPr>
                        <w:t>Les managers se montrent disponibles et à l’écoute de leur équipe. Leur mission n’est pas de diriger mais d’accompagner les collaborateurs dans la réalisation de leurs missions.</w:t>
                      </w:r>
                    </w:p>
                  </w:txbxContent>
                </v:textbox>
              </v:roundrect>
            </w:pict>
          </mc:Fallback>
        </mc:AlternateContent>
      </w:r>
      <w:r w:rsidR="001C0412">
        <w:rPr>
          <w:noProof/>
          <w:lang w:val="fr-BE" w:eastAsia="fr-BE"/>
        </w:rPr>
        <mc:AlternateContent>
          <mc:Choice Requires="wps">
            <w:drawing>
              <wp:anchor distT="0" distB="0" distL="114300" distR="114300" simplePos="0" relativeHeight="251756544" behindDoc="0" locked="0" layoutInCell="1" allowOverlap="1" wp14:anchorId="4D3E7E80" wp14:editId="4D3E7E81">
                <wp:simplePos x="0" y="0"/>
                <wp:positionH relativeFrom="column">
                  <wp:posOffset>3493135</wp:posOffset>
                </wp:positionH>
                <wp:positionV relativeFrom="paragraph">
                  <wp:posOffset>1061720</wp:posOffset>
                </wp:positionV>
                <wp:extent cx="1295400" cy="819150"/>
                <wp:effectExtent l="0" t="114300" r="0" b="19050"/>
                <wp:wrapNone/>
                <wp:docPr id="300" name="Connecteur en arc 300"/>
                <wp:cNvGraphicFramePr/>
                <a:graphic xmlns:a="http://schemas.openxmlformats.org/drawingml/2006/main">
                  <a:graphicData uri="http://schemas.microsoft.com/office/word/2010/wordprocessingShape">
                    <wps:wsp>
                      <wps:cNvCnPr/>
                      <wps:spPr>
                        <a:xfrm flipV="1">
                          <a:off x="0" y="0"/>
                          <a:ext cx="1295400" cy="819150"/>
                        </a:xfrm>
                        <a:prstGeom prst="curvedConnector3">
                          <a:avLst/>
                        </a:prstGeom>
                        <a:ln w="28575">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rc 300" o:spid="_x0000_s1026" type="#_x0000_t38" style="position:absolute;margin-left:275.05pt;margin-top:83.6pt;width:102pt;height:6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" adj="10800" strokecolor="#4f81bd [3204]" strokeweight="2.25pt">
                <v:stroke endarrow="open"/>
              </v:shape>
            </w:pict>
          </mc:Fallback>
        </mc:AlternateContent>
      </w:r>
      <w:r w:rsidR="00D56B1D">
        <w:br w:type="page"/>
      </w:r>
    </w:p>
    <w:p w14:paraId="4D3E7CD7" w14:textId="77777777" w:rsidR="002B47FB" w:rsidRPr="00EE65B6" w:rsidRDefault="00EE74FA" w:rsidP="002B47FB">
      <w:pPr>
        <w:pBdr>
          <w:top w:val="single" w:sz="4" w:space="1" w:color="1F497D" w:themeColor="text2"/>
          <w:bottom w:val="single" w:sz="4" w:space="1" w:color="1F497D" w:themeColor="text2"/>
        </w:pBdr>
        <w:ind w:left="-1417" w:right="-1416"/>
        <w:jc w:val="both"/>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Pr="00EE65B6">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Vos p</w:t>
      </w:r>
      <w:r w:rsidR="002B47FB" w:rsidRPr="00EE65B6">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remiers jours au BEP</w:t>
      </w:r>
    </w:p>
    <w:p w14:paraId="4D3E7CD8" w14:textId="77777777" w:rsidR="0096100A" w:rsidRDefault="0096100A" w:rsidP="002B47FB"/>
    <w:p w14:paraId="4D3E7CD9" w14:textId="77777777" w:rsidR="009A661E" w:rsidRPr="00104999" w:rsidRDefault="00FA1226" w:rsidP="00104999">
      <w:pPr>
        <w:jc w:val="both"/>
        <w:rPr>
          <w:rFonts w:ascii="Arial Narrow" w:hAnsi="Arial Narrow"/>
          <w:sz w:val="24"/>
          <w:szCs w:val="24"/>
        </w:rPr>
      </w:pPr>
      <w:r w:rsidRPr="00104999">
        <w:rPr>
          <w:rFonts w:ascii="Arial Narrow" w:hAnsi="Arial Narrow"/>
          <w:sz w:val="24"/>
          <w:szCs w:val="24"/>
        </w:rPr>
        <w:t xml:space="preserve">Votre intégration </w:t>
      </w:r>
      <w:r w:rsidR="0096100A" w:rsidRPr="00104999">
        <w:rPr>
          <w:rFonts w:ascii="Arial Narrow" w:hAnsi="Arial Narrow"/>
          <w:sz w:val="24"/>
          <w:szCs w:val="24"/>
        </w:rPr>
        <w:t>au sein d’u</w:t>
      </w:r>
      <w:r w:rsidR="009E575B" w:rsidRPr="00104999">
        <w:rPr>
          <w:rFonts w:ascii="Arial Narrow" w:hAnsi="Arial Narrow"/>
          <w:sz w:val="24"/>
          <w:szCs w:val="24"/>
        </w:rPr>
        <w:t xml:space="preserve">ne nouvelle organisation est une étape importante. Le BEP a donc pris les choses en mains pour vous intégrer au mieux dans </w:t>
      </w:r>
      <w:r w:rsidR="00D92B4F">
        <w:rPr>
          <w:rFonts w:ascii="Arial Narrow" w:hAnsi="Arial Narrow"/>
          <w:sz w:val="24"/>
          <w:szCs w:val="24"/>
        </w:rPr>
        <w:t>votre</w:t>
      </w:r>
      <w:r w:rsidR="009E575B" w:rsidRPr="00104999">
        <w:rPr>
          <w:rFonts w:ascii="Arial Narrow" w:hAnsi="Arial Narrow"/>
          <w:sz w:val="24"/>
          <w:szCs w:val="24"/>
        </w:rPr>
        <w:t xml:space="preserve"> nouvel environnement de travail.</w:t>
      </w:r>
    </w:p>
    <w:p w14:paraId="4D3E7CDA" w14:textId="77777777" w:rsidR="009E575B" w:rsidRDefault="009E575B" w:rsidP="002B47FB">
      <w:pPr>
        <w:rPr>
          <w:rFonts w:ascii="Arial Narrow" w:hAnsi="Arial Narrow"/>
          <w:b/>
          <w:i/>
          <w:color w:val="9BBB59" w:themeColor="accent3"/>
          <w:sz w:val="32"/>
        </w:rPr>
      </w:pPr>
    </w:p>
    <w:p w14:paraId="4D3E7CDB" w14:textId="77777777" w:rsidR="009E575B" w:rsidRPr="00EE65B6" w:rsidRDefault="000A7AD5" w:rsidP="002B47FB">
      <w:pPr>
        <w:rPr>
          <w:rFonts w:ascii="Arial Narrow" w:hAnsi="Arial Narrow"/>
          <w:b/>
          <w:i/>
          <w:color w:val="003591"/>
          <w:sz w:val="32"/>
        </w:rPr>
      </w:pPr>
      <w:r w:rsidRPr="00EE65B6">
        <w:rPr>
          <w:rFonts w:ascii="Arial Narrow" w:hAnsi="Arial Narrow"/>
          <w:b/>
          <w:i/>
          <w:color w:val="003591"/>
          <w:sz w:val="32"/>
        </w:rPr>
        <w:t>Un système de parrainage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687"/>
      </w:tblGrid>
      <w:tr w:rsidR="00BE0DEE" w14:paraId="4D3E7CDF" w14:textId="77777777" w:rsidTr="00BE0DEE">
        <w:tc>
          <w:tcPr>
            <w:tcW w:w="1526" w:type="dxa"/>
          </w:tcPr>
          <w:p w14:paraId="4D3E7CDC" w14:textId="77777777" w:rsidR="00BE0DEE" w:rsidRDefault="00BE0DEE" w:rsidP="00D214BE">
            <w:pPr>
              <w:jc w:val="both"/>
              <w:rPr>
                <w:rFonts w:ascii="Arial Narrow" w:hAnsi="Arial Narrow"/>
                <w:sz w:val="24"/>
              </w:rPr>
            </w:pPr>
            <w:r>
              <w:rPr>
                <w:noProof/>
                <w:lang w:val="fr-BE" w:eastAsia="fr-BE"/>
              </w:rPr>
              <w:drawing>
                <wp:inline distT="0" distB="0" distL="0" distR="0" wp14:anchorId="4D3E7E82" wp14:editId="4D3E7E83">
                  <wp:extent cx="874426" cy="952500"/>
                  <wp:effectExtent l="0" t="0" r="190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77584" cy="955940"/>
                          </a:xfrm>
                          <a:prstGeom prst="rect">
                            <a:avLst/>
                          </a:prstGeom>
                        </pic:spPr>
                      </pic:pic>
                    </a:graphicData>
                  </a:graphic>
                </wp:inline>
              </w:drawing>
            </w:r>
          </w:p>
        </w:tc>
        <w:tc>
          <w:tcPr>
            <w:tcW w:w="7687" w:type="dxa"/>
          </w:tcPr>
          <w:p w14:paraId="4D3E7CDD" w14:textId="77777777" w:rsidR="00BE0DEE" w:rsidRPr="00C559B5" w:rsidRDefault="00BE0DEE" w:rsidP="00BE0DEE">
            <w:pPr>
              <w:jc w:val="both"/>
              <w:rPr>
                <w:rFonts w:ascii="Arial Narrow" w:hAnsi="Arial Narrow"/>
                <w:sz w:val="24"/>
              </w:rPr>
            </w:pPr>
            <w:r w:rsidRPr="00C559B5">
              <w:rPr>
                <w:rFonts w:ascii="Arial Narrow" w:hAnsi="Arial Narrow"/>
                <w:sz w:val="24"/>
              </w:rPr>
              <w:t xml:space="preserve">Dès les premiers jours, vous serez accompagné par un de vos </w:t>
            </w:r>
            <w:r>
              <w:rPr>
                <w:rFonts w:ascii="Arial Narrow" w:hAnsi="Arial Narrow"/>
                <w:sz w:val="24"/>
              </w:rPr>
              <w:t>collègues</w:t>
            </w:r>
            <w:r w:rsidRPr="00C559B5">
              <w:rPr>
                <w:rFonts w:ascii="Arial Narrow" w:hAnsi="Arial Narrow"/>
                <w:sz w:val="24"/>
              </w:rPr>
              <w:t xml:space="preserve"> qui sera votre marraine ou votre parrain</w:t>
            </w:r>
            <w:r>
              <w:rPr>
                <w:rFonts w:ascii="Arial Narrow" w:hAnsi="Arial Narrow"/>
                <w:sz w:val="24"/>
              </w:rPr>
              <w:t xml:space="preserve"> d’entreprise</w:t>
            </w:r>
            <w:r w:rsidRPr="00C559B5">
              <w:rPr>
                <w:rFonts w:ascii="Arial Narrow" w:hAnsi="Arial Narrow"/>
                <w:sz w:val="24"/>
              </w:rPr>
              <w:t xml:space="preserve">. Cette personne répondra à vos questions et vous donnera les conseils </w:t>
            </w:r>
            <w:r>
              <w:rPr>
                <w:rFonts w:ascii="Arial Narrow" w:hAnsi="Arial Narrow"/>
                <w:sz w:val="24"/>
              </w:rPr>
              <w:t>utiles à votre bonne intégration parmi nous</w:t>
            </w:r>
            <w:r w:rsidRPr="00C559B5">
              <w:rPr>
                <w:rFonts w:ascii="Arial Narrow" w:hAnsi="Arial Narrow"/>
                <w:sz w:val="24"/>
              </w:rPr>
              <w:t xml:space="preserve">. Elle deviendra une des personnes référentes </w:t>
            </w:r>
            <w:r>
              <w:rPr>
                <w:rFonts w:ascii="Arial Narrow" w:hAnsi="Arial Narrow"/>
                <w:sz w:val="24"/>
              </w:rPr>
              <w:t>dans le cadre de votre</w:t>
            </w:r>
            <w:r w:rsidRPr="00C559B5">
              <w:rPr>
                <w:rFonts w:ascii="Arial Narrow" w:hAnsi="Arial Narrow"/>
                <w:sz w:val="24"/>
              </w:rPr>
              <w:t xml:space="preserve"> travail.  N’hésitez donc pas à la contacter ou à la rencontrer dès que vous en ressentez le besoin !</w:t>
            </w:r>
            <w:r w:rsidRPr="00BE0DEE">
              <w:rPr>
                <w:noProof/>
                <w:lang w:val="fr-BE" w:eastAsia="fr-BE"/>
              </w:rPr>
              <w:t xml:space="preserve"> </w:t>
            </w:r>
          </w:p>
          <w:p w14:paraId="4D3E7CDE" w14:textId="77777777" w:rsidR="00BE0DEE" w:rsidRDefault="00BE0DEE" w:rsidP="00D214BE">
            <w:pPr>
              <w:jc w:val="both"/>
              <w:rPr>
                <w:rFonts w:ascii="Arial Narrow" w:hAnsi="Arial Narrow"/>
                <w:sz w:val="24"/>
              </w:rPr>
            </w:pPr>
          </w:p>
        </w:tc>
      </w:tr>
    </w:tbl>
    <w:p w14:paraId="4D3E7CE0" w14:textId="77777777" w:rsidR="00D214BE" w:rsidRDefault="00D214BE" w:rsidP="00D214BE">
      <w:pPr>
        <w:jc w:val="center"/>
      </w:pPr>
    </w:p>
    <w:p w14:paraId="4D3E7CE1" w14:textId="77777777" w:rsidR="00D214BE" w:rsidRPr="00EE65B6" w:rsidRDefault="00D214BE" w:rsidP="00D214BE">
      <w:pPr>
        <w:rPr>
          <w:rFonts w:ascii="Arial Narrow" w:hAnsi="Arial Narrow"/>
          <w:b/>
          <w:i/>
          <w:color w:val="003591"/>
          <w:sz w:val="32"/>
        </w:rPr>
      </w:pPr>
      <w:r w:rsidRPr="00EE65B6">
        <w:rPr>
          <w:rFonts w:ascii="Arial Narrow" w:hAnsi="Arial Narrow"/>
          <w:b/>
          <w:i/>
          <w:color w:val="003591"/>
          <w:sz w:val="32"/>
        </w:rPr>
        <w:t xml:space="preserve">Plan </w:t>
      </w:r>
      <w:r w:rsidR="003E56F8" w:rsidRPr="00EE65B6">
        <w:rPr>
          <w:rFonts w:ascii="Arial Narrow" w:hAnsi="Arial Narrow"/>
          <w:b/>
          <w:i/>
          <w:color w:val="003591"/>
          <w:sz w:val="32"/>
        </w:rPr>
        <w:t>d’accompagnement nouveau collègue</w:t>
      </w:r>
    </w:p>
    <w:p w14:paraId="4D3E7CE2" w14:textId="77777777" w:rsidR="00D214BE" w:rsidRPr="00C559B5" w:rsidRDefault="00EE74FA" w:rsidP="00143E34">
      <w:pPr>
        <w:jc w:val="both"/>
        <w:rPr>
          <w:rFonts w:ascii="Arial Narrow" w:hAnsi="Arial Narrow"/>
          <w:sz w:val="24"/>
        </w:rPr>
      </w:pPr>
      <w:r>
        <w:rPr>
          <w:rFonts w:ascii="Arial Narrow" w:hAnsi="Arial Narrow"/>
          <w:sz w:val="24"/>
        </w:rPr>
        <w:t>Un</w:t>
      </w:r>
      <w:r w:rsidR="003E56F8">
        <w:rPr>
          <w:rFonts w:ascii="Arial Narrow" w:hAnsi="Arial Narrow"/>
          <w:sz w:val="24"/>
        </w:rPr>
        <w:t xml:space="preserve"> plan d’accompagnement </w:t>
      </w:r>
      <w:r w:rsidR="00D214BE" w:rsidRPr="00C559B5">
        <w:rPr>
          <w:rFonts w:ascii="Arial Narrow" w:hAnsi="Arial Narrow"/>
          <w:sz w:val="24"/>
        </w:rPr>
        <w:t xml:space="preserve">est établi </w:t>
      </w:r>
      <w:r w:rsidR="003E56F8">
        <w:rPr>
          <w:rFonts w:ascii="Arial Narrow" w:hAnsi="Arial Narrow"/>
          <w:sz w:val="24"/>
        </w:rPr>
        <w:t xml:space="preserve"> pour chaque nouveau collègue</w:t>
      </w:r>
      <w:r>
        <w:rPr>
          <w:rFonts w:ascii="Arial Narrow" w:hAnsi="Arial Narrow"/>
          <w:sz w:val="24"/>
        </w:rPr>
        <w:t xml:space="preserve"> </w:t>
      </w:r>
      <w:r w:rsidR="003E56F8">
        <w:rPr>
          <w:rFonts w:ascii="Arial Narrow" w:hAnsi="Arial Narrow"/>
          <w:sz w:val="24"/>
        </w:rPr>
        <w:t>en vue de lui</w:t>
      </w:r>
      <w:r w:rsidR="00D214BE" w:rsidRPr="00C559B5">
        <w:rPr>
          <w:rFonts w:ascii="Arial Narrow" w:hAnsi="Arial Narrow"/>
          <w:sz w:val="24"/>
        </w:rPr>
        <w:t xml:space="preserve"> faire découvrir  les métiers du BEP et les différents Départements avec </w:t>
      </w:r>
      <w:r w:rsidR="003E56F8">
        <w:rPr>
          <w:rFonts w:ascii="Arial Narrow" w:hAnsi="Arial Narrow"/>
          <w:sz w:val="24"/>
        </w:rPr>
        <w:t>lesquels il devra interagir</w:t>
      </w:r>
      <w:r w:rsidR="00D214BE" w:rsidRPr="00C559B5">
        <w:rPr>
          <w:rFonts w:ascii="Arial Narrow" w:hAnsi="Arial Narrow"/>
          <w:sz w:val="24"/>
        </w:rPr>
        <w:t>.</w:t>
      </w:r>
      <w:r w:rsidR="00143E34" w:rsidRPr="00C559B5">
        <w:rPr>
          <w:rFonts w:ascii="Arial Narrow" w:hAnsi="Arial Narrow"/>
          <w:sz w:val="24"/>
        </w:rPr>
        <w:t xml:space="preserve"> </w:t>
      </w:r>
      <w:r w:rsidR="003E56F8">
        <w:rPr>
          <w:rFonts w:ascii="Arial Narrow" w:hAnsi="Arial Narrow"/>
          <w:sz w:val="24"/>
        </w:rPr>
        <w:t>Il est établi en fonction des besoins spécifiques de votre métier</w:t>
      </w:r>
      <w:r w:rsidR="00D92B4F">
        <w:rPr>
          <w:rFonts w:ascii="Arial Narrow" w:hAnsi="Arial Narrow"/>
          <w:sz w:val="24"/>
        </w:rPr>
        <w:t>,</w:t>
      </w:r>
      <w:r w:rsidR="003E56F8">
        <w:rPr>
          <w:rFonts w:ascii="Arial Narrow" w:hAnsi="Arial Narrow"/>
          <w:sz w:val="24"/>
        </w:rPr>
        <w:t xml:space="preserve"> en vue de vous permettre d’être opér</w:t>
      </w:r>
      <w:r w:rsidR="00F23A47">
        <w:rPr>
          <w:rFonts w:ascii="Arial Narrow" w:hAnsi="Arial Narrow"/>
          <w:sz w:val="24"/>
        </w:rPr>
        <w:t>ationnel rapidement et dans le</w:t>
      </w:r>
      <w:r w:rsidR="003E56F8">
        <w:rPr>
          <w:rFonts w:ascii="Arial Narrow" w:hAnsi="Arial Narrow"/>
          <w:sz w:val="24"/>
        </w:rPr>
        <w:t xml:space="preserve">s meilleures conditions </w:t>
      </w:r>
      <w:r w:rsidR="00D92B4F">
        <w:rPr>
          <w:rFonts w:ascii="Arial Narrow" w:hAnsi="Arial Narrow"/>
          <w:sz w:val="24"/>
        </w:rPr>
        <w:t>possibles</w:t>
      </w:r>
      <w:r w:rsidR="003E56F8">
        <w:rPr>
          <w:rFonts w:ascii="Arial Narrow" w:hAnsi="Arial Narrow"/>
          <w:sz w:val="24"/>
        </w:rPr>
        <w:t>.</w:t>
      </w:r>
    </w:p>
    <w:p w14:paraId="4D3E7CE3" w14:textId="77777777" w:rsidR="003E56F8" w:rsidRDefault="003E56F8" w:rsidP="002B47FB"/>
    <w:p w14:paraId="4D3E7CE4" w14:textId="77777777" w:rsidR="003441B4" w:rsidRDefault="003441B4" w:rsidP="002B47FB">
      <w:pPr>
        <w:rPr>
          <w:rFonts w:ascii="Arial Narrow" w:hAnsi="Arial Narrow"/>
          <w:b/>
          <w:i/>
          <w:color w:val="9BBB59" w:themeColor="accent3"/>
          <w:sz w:val="32"/>
        </w:rPr>
        <w:sectPr w:rsidR="003441B4" w:rsidSect="003441B4">
          <w:type w:val="continuous"/>
          <w:pgSz w:w="11906" w:h="16838"/>
          <w:pgMar w:top="1417" w:right="1416" w:bottom="709" w:left="1417" w:header="708" w:footer="708" w:gutter="0"/>
          <w:cols w:space="708"/>
          <w:docGrid w:linePitch="360"/>
        </w:sectPr>
      </w:pPr>
    </w:p>
    <w:p w14:paraId="4D3E7CE5" w14:textId="77777777" w:rsidR="003441B4" w:rsidRPr="008C7576" w:rsidRDefault="003441B4" w:rsidP="002B47FB">
      <w:pPr>
        <w:rPr>
          <w:rFonts w:ascii="Arial Narrow" w:hAnsi="Arial Narrow"/>
          <w:b/>
          <w:i/>
          <w:color w:val="003591"/>
          <w:sz w:val="32"/>
        </w:rPr>
        <w:sectPr w:rsidR="003441B4" w:rsidRPr="008C7576" w:rsidSect="003441B4">
          <w:type w:val="continuous"/>
          <w:pgSz w:w="11906" w:h="16838"/>
          <w:pgMar w:top="1417" w:right="1416" w:bottom="709" w:left="1417" w:header="708" w:footer="708" w:gutter="0"/>
          <w:cols w:space="708"/>
          <w:docGrid w:linePitch="360"/>
        </w:sectPr>
      </w:pPr>
    </w:p>
    <w:p w14:paraId="4D3E7CE6" w14:textId="77777777" w:rsidR="00143E34" w:rsidRPr="008C7576" w:rsidRDefault="008C7576" w:rsidP="002B47FB">
      <w:pPr>
        <w:rPr>
          <w:rFonts w:ascii="Arial Narrow" w:hAnsi="Arial Narrow"/>
          <w:b/>
          <w:i/>
          <w:color w:val="003591"/>
          <w:sz w:val="32"/>
        </w:rPr>
      </w:pPr>
      <w:r>
        <w:rPr>
          <w:rFonts w:ascii="Arial Narrow" w:hAnsi="Arial Narrow"/>
          <w:b/>
          <w:i/>
          <w:color w:val="003591"/>
          <w:sz w:val="32"/>
        </w:rPr>
        <w:t>Rencontres régulières</w:t>
      </w:r>
    </w:p>
    <w:tbl>
      <w:tblPr>
        <w:tblStyle w:val="Grilledutablea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087"/>
      </w:tblGrid>
      <w:tr w:rsidR="00BE0DEE" w14:paraId="4D3E7CEA" w14:textId="77777777" w:rsidTr="00BE0DEE">
        <w:tc>
          <w:tcPr>
            <w:tcW w:w="2235" w:type="dxa"/>
          </w:tcPr>
          <w:p w14:paraId="4D3E7CE7" w14:textId="77777777" w:rsidR="00BE0DEE" w:rsidRDefault="00BE0DEE" w:rsidP="00BE0DEE">
            <w:pPr>
              <w:jc w:val="center"/>
              <w:rPr>
                <w:rFonts w:ascii="Arial Narrow" w:hAnsi="Arial Narrow"/>
                <w:sz w:val="24"/>
              </w:rPr>
            </w:pPr>
            <w:r>
              <w:rPr>
                <w:noProof/>
                <w:lang w:val="fr-BE" w:eastAsia="fr-BE"/>
              </w:rPr>
              <w:drawing>
                <wp:inline distT="0" distB="0" distL="0" distR="0" wp14:anchorId="4D3E7E84" wp14:editId="4D3E7E85">
                  <wp:extent cx="1073695" cy="1019301"/>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75929" cy="1021422"/>
                          </a:xfrm>
                          <a:prstGeom prst="rect">
                            <a:avLst/>
                          </a:prstGeom>
                        </pic:spPr>
                      </pic:pic>
                    </a:graphicData>
                  </a:graphic>
                </wp:inline>
              </w:drawing>
            </w:r>
          </w:p>
        </w:tc>
        <w:tc>
          <w:tcPr>
            <w:tcW w:w="7087" w:type="dxa"/>
          </w:tcPr>
          <w:p w14:paraId="4D3E7CE8" w14:textId="77777777" w:rsidR="00BE0DEE" w:rsidRPr="00C559B5" w:rsidRDefault="00BE0DEE" w:rsidP="00BE0DEE">
            <w:pPr>
              <w:jc w:val="both"/>
              <w:rPr>
                <w:rFonts w:ascii="Arial Narrow" w:hAnsi="Arial Narrow"/>
                <w:sz w:val="24"/>
              </w:rPr>
            </w:pPr>
            <w:r w:rsidRPr="00C559B5">
              <w:rPr>
                <w:rFonts w:ascii="Arial Narrow" w:hAnsi="Arial Narrow"/>
                <w:sz w:val="24"/>
              </w:rPr>
              <w:t xml:space="preserve">Lors de votre première année, vous aurez la possibilité de rencontrer à </w:t>
            </w:r>
            <w:r>
              <w:rPr>
                <w:rFonts w:ascii="Arial Narrow" w:hAnsi="Arial Narrow"/>
                <w:sz w:val="24"/>
              </w:rPr>
              <w:t>plusieurs</w:t>
            </w:r>
            <w:r w:rsidRPr="00C559B5">
              <w:rPr>
                <w:rFonts w:ascii="Arial Narrow" w:hAnsi="Arial Narrow"/>
                <w:sz w:val="24"/>
              </w:rPr>
              <w:t xml:space="preserve"> reprises </w:t>
            </w:r>
            <w:r>
              <w:rPr>
                <w:rFonts w:ascii="Arial Narrow" w:hAnsi="Arial Narrow"/>
                <w:sz w:val="24"/>
              </w:rPr>
              <w:t>vos responsables et les RH</w:t>
            </w:r>
            <w:r w:rsidRPr="00C559B5">
              <w:rPr>
                <w:rFonts w:ascii="Arial Narrow" w:hAnsi="Arial Narrow"/>
                <w:sz w:val="24"/>
              </w:rPr>
              <w:t xml:space="preserve"> afin de faire le point sur </w:t>
            </w:r>
            <w:r>
              <w:rPr>
                <w:rFonts w:ascii="Arial Narrow" w:hAnsi="Arial Narrow"/>
                <w:sz w:val="24"/>
              </w:rPr>
              <w:t>vos premiers mois  parmi nous</w:t>
            </w:r>
            <w:r w:rsidRPr="00C559B5">
              <w:rPr>
                <w:rFonts w:ascii="Arial Narrow" w:hAnsi="Arial Narrow"/>
                <w:sz w:val="24"/>
              </w:rPr>
              <w:t xml:space="preserve">. </w:t>
            </w:r>
            <w:r>
              <w:rPr>
                <w:rFonts w:ascii="Arial Narrow" w:hAnsi="Arial Narrow"/>
                <w:sz w:val="24"/>
              </w:rPr>
              <w:t>Ils vous écouteront et prendront en compte votre avis, votre ressenti, vos souhait</w:t>
            </w:r>
            <w:r w:rsidRPr="00C559B5">
              <w:rPr>
                <w:rFonts w:ascii="Arial Narrow" w:hAnsi="Arial Narrow"/>
                <w:sz w:val="24"/>
              </w:rPr>
              <w:t>s,…</w:t>
            </w:r>
            <w:r>
              <w:rPr>
                <w:rFonts w:ascii="Arial Narrow" w:hAnsi="Arial Narrow"/>
                <w:sz w:val="24"/>
              </w:rPr>
              <w:t xml:space="preserve">et ce, </w:t>
            </w:r>
            <w:r w:rsidRPr="00C559B5">
              <w:rPr>
                <w:rFonts w:ascii="Arial Narrow" w:hAnsi="Arial Narrow"/>
                <w:sz w:val="24"/>
              </w:rPr>
              <w:t xml:space="preserve">dans le but </w:t>
            </w:r>
            <w:r>
              <w:rPr>
                <w:rFonts w:ascii="Arial Narrow" w:hAnsi="Arial Narrow"/>
                <w:sz w:val="24"/>
              </w:rPr>
              <w:t>d’optimaliser votre intégration parmi nous</w:t>
            </w:r>
            <w:r w:rsidRPr="00C559B5">
              <w:rPr>
                <w:rFonts w:ascii="Arial Narrow" w:hAnsi="Arial Narrow"/>
                <w:sz w:val="24"/>
              </w:rPr>
              <w:t xml:space="preserve">. </w:t>
            </w:r>
          </w:p>
          <w:p w14:paraId="4D3E7CE9" w14:textId="77777777" w:rsidR="00BE0DEE" w:rsidRDefault="00BE0DEE" w:rsidP="00C559B5">
            <w:pPr>
              <w:jc w:val="both"/>
              <w:rPr>
                <w:rFonts w:ascii="Arial Narrow" w:hAnsi="Arial Narrow"/>
                <w:sz w:val="24"/>
              </w:rPr>
            </w:pPr>
          </w:p>
        </w:tc>
      </w:tr>
    </w:tbl>
    <w:p w14:paraId="4D3E7CEB" w14:textId="77777777" w:rsidR="00BE0DEE" w:rsidRDefault="00BE0DEE" w:rsidP="00C559B5">
      <w:pPr>
        <w:jc w:val="both"/>
        <w:rPr>
          <w:rFonts w:ascii="Arial Narrow" w:hAnsi="Arial Narrow"/>
          <w:sz w:val="24"/>
        </w:rPr>
      </w:pPr>
    </w:p>
    <w:p w14:paraId="4D3E7CEC" w14:textId="77777777" w:rsidR="0096100A" w:rsidRPr="00C559B5" w:rsidRDefault="00C559B5" w:rsidP="00C559B5">
      <w:pPr>
        <w:jc w:val="both"/>
        <w:rPr>
          <w:rFonts w:ascii="Arial Narrow" w:hAnsi="Arial Narrow"/>
          <w:sz w:val="24"/>
        </w:rPr>
      </w:pPr>
      <w:r w:rsidRPr="00C559B5">
        <w:rPr>
          <w:rFonts w:ascii="Arial Narrow" w:hAnsi="Arial Narrow"/>
          <w:sz w:val="24"/>
        </w:rPr>
        <w:t>.</w:t>
      </w:r>
      <w:r w:rsidR="00143E34" w:rsidRPr="00C559B5">
        <w:rPr>
          <w:rFonts w:ascii="Arial Narrow" w:hAnsi="Arial Narrow"/>
          <w:sz w:val="24"/>
        </w:rPr>
        <w:t xml:space="preserve"> </w:t>
      </w:r>
    </w:p>
    <w:p w14:paraId="4D3E7CED" w14:textId="77777777" w:rsidR="004D7669" w:rsidRPr="002B47FB" w:rsidRDefault="002B47FB">
      <w:pP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br w:type="page"/>
      </w:r>
    </w:p>
    <w:p w14:paraId="4D3E7CEE" w14:textId="77777777" w:rsidR="003441B4" w:rsidRDefault="003441B4">
      <w:pPr>
        <w:sectPr w:rsidR="003441B4" w:rsidSect="003441B4">
          <w:type w:val="continuous"/>
          <w:pgSz w:w="11906" w:h="16838"/>
          <w:pgMar w:top="1417" w:right="1416" w:bottom="709" w:left="1417" w:header="708" w:footer="708" w:gutter="0"/>
          <w:cols w:space="708"/>
          <w:docGrid w:linePitch="360"/>
        </w:sectPr>
      </w:pPr>
    </w:p>
    <w:p w14:paraId="4D3E7CEF" w14:textId="77777777" w:rsidR="00410870" w:rsidRDefault="00410870"/>
    <w:p w14:paraId="4D3E7CF0" w14:textId="77777777" w:rsidR="003441B4" w:rsidRDefault="00E30E2E" w:rsidP="003441B4">
      <w:pPr>
        <w:pBdr>
          <w:top w:val="single" w:sz="4" w:space="1" w:color="1F497D" w:themeColor="text2"/>
          <w:bottom w:val="single" w:sz="4" w:space="1" w:color="1F497D" w:themeColor="text2"/>
        </w:pBdr>
        <w:ind w:left="-1417" w:right="-1416"/>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sectPr w:rsidR="003441B4" w:rsidSect="003441B4">
          <w:type w:val="continuous"/>
          <w:pgSz w:w="11906" w:h="16838"/>
          <w:pgMar w:top="1417" w:right="1416" w:bottom="709" w:left="1417" w:header="708" w:footer="708" w:gutter="0"/>
          <w:cols w:space="708"/>
          <w:docGrid w:linePitch="360"/>
        </w:sectPr>
      </w:pPr>
      <w:r>
        <w:rPr>
          <w:rFonts w:ascii="Arial Narrow" w:hAnsi="Arial Narrow"/>
          <w:b/>
          <w:color w:val="365F91" w:themeColor="accent1" w:themeShade="BF"/>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BE0DEE">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Travailler au BEP en bref</w:t>
      </w:r>
    </w:p>
    <w:p w14:paraId="4D3E7CF1" w14:textId="77777777" w:rsidR="00E30E2E" w:rsidRDefault="00E30E2E" w:rsidP="00A23612"/>
    <w:tbl>
      <w:tblPr>
        <w:tblW w:w="10230" w:type="dxa"/>
        <w:tblInd w:w="-462" w:type="dxa"/>
        <w:tblBorders>
          <w:top w:val="dashed" w:sz="4" w:space="0" w:color="003591"/>
          <w:left w:val="dashed" w:sz="4" w:space="0" w:color="003591"/>
          <w:bottom w:val="dashed" w:sz="4" w:space="0" w:color="003591"/>
          <w:right w:val="dashed" w:sz="4" w:space="0" w:color="003591"/>
          <w:insideH w:val="dashed" w:sz="4" w:space="0" w:color="003591"/>
          <w:insideV w:val="dashed" w:sz="4" w:space="0" w:color="003591"/>
        </w:tblBorders>
        <w:tblCellMar>
          <w:left w:w="70" w:type="dxa"/>
          <w:right w:w="70" w:type="dxa"/>
        </w:tblCellMar>
        <w:tblLook w:val="0000" w:firstRow="0" w:lastRow="0" w:firstColumn="0" w:lastColumn="0" w:noHBand="0" w:noVBand="0"/>
      </w:tblPr>
      <w:tblGrid>
        <w:gridCol w:w="10230"/>
      </w:tblGrid>
      <w:tr w:rsidR="00E30E2E" w14:paraId="4D3E7D03" w14:textId="77777777" w:rsidTr="0088274D">
        <w:trPr>
          <w:trHeight w:val="8055"/>
        </w:trPr>
        <w:tc>
          <w:tcPr>
            <w:tcW w:w="10230" w:type="dxa"/>
          </w:tcPr>
          <w:p w14:paraId="4D3E7CF2" w14:textId="77777777" w:rsidR="00BE0DEE" w:rsidRDefault="00BE0DEE"/>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995"/>
            </w:tblGrid>
            <w:tr w:rsidR="00BE0DEE" w14:paraId="4D3E7CF7" w14:textId="77777777" w:rsidTr="00BE0DEE">
              <w:tc>
                <w:tcPr>
                  <w:tcW w:w="4977" w:type="dxa"/>
                </w:tcPr>
                <w:p w14:paraId="4D3E7CF3" w14:textId="77777777" w:rsidR="00BE0DEE" w:rsidRPr="007B6C57" w:rsidRDefault="008C7576" w:rsidP="00BE0DEE">
                  <w:pPr>
                    <w:spacing w:before="240"/>
                    <w:ind w:left="108"/>
                    <w:rPr>
                      <w:b/>
                      <w:smallCaps/>
                      <w:color w:val="92D050"/>
                      <w:sz w:val="40"/>
                    </w:rPr>
                  </w:pPr>
                  <w:r>
                    <w:rPr>
                      <w:b/>
                      <w:smallCaps/>
                      <w:color w:val="003591"/>
                      <w:sz w:val="40"/>
                    </w:rPr>
                    <w:t>Mon horaire de travail</w:t>
                  </w:r>
                  <w:r w:rsidR="00BE0DEE" w:rsidRPr="00BE0DEE">
                    <w:rPr>
                      <w:color w:val="003591"/>
                    </w:rPr>
                    <w:t xml:space="preserve"> </w:t>
                  </w:r>
                </w:p>
                <w:p w14:paraId="4D3E7CF4" w14:textId="77777777" w:rsidR="0088274D" w:rsidRDefault="0088274D" w:rsidP="0088274D">
                  <w:pPr>
                    <w:ind w:right="272"/>
                    <w:jc w:val="both"/>
                    <w:rPr>
                      <w:rFonts w:ascii="Arial Narrow" w:hAnsi="Arial Narrow"/>
                      <w:sz w:val="24"/>
                      <w:szCs w:val="24"/>
                    </w:rPr>
                  </w:pPr>
                </w:p>
                <w:p w14:paraId="4D3E7CF5" w14:textId="77777777" w:rsidR="00BE0DEE" w:rsidRPr="0088274D" w:rsidRDefault="0088274D" w:rsidP="0088274D">
                  <w:pPr>
                    <w:ind w:right="272"/>
                    <w:jc w:val="both"/>
                    <w:rPr>
                      <w:rFonts w:ascii="Arial Narrow" w:hAnsi="Arial Narrow"/>
                      <w:sz w:val="24"/>
                      <w:szCs w:val="24"/>
                    </w:rPr>
                  </w:pPr>
                  <w:r w:rsidRPr="006822AF">
                    <w:rPr>
                      <w:rFonts w:ascii="Arial Narrow" w:hAnsi="Arial Narrow"/>
                      <w:sz w:val="24"/>
                      <w:szCs w:val="24"/>
                    </w:rPr>
                    <w:t xml:space="preserve">Les prestations hebdomadaires sont fixées à 37h/semaine. </w:t>
                  </w:r>
                  <w:r w:rsidRPr="006822AF">
                    <w:rPr>
                      <w:rFonts w:ascii="Arial Narrow" w:hAnsi="Arial Narrow"/>
                      <w:sz w:val="24"/>
                      <w:szCs w:val="24"/>
                    </w:rPr>
                    <w:br/>
                    <w:t>Voici une journée norm</w:t>
                  </w:r>
                  <w:r>
                    <w:rPr>
                      <w:rFonts w:ascii="Arial Narrow" w:hAnsi="Arial Narrow"/>
                      <w:sz w:val="24"/>
                      <w:szCs w:val="24"/>
                    </w:rPr>
                    <w:t>ale de travail au sein du BEP :</w:t>
                  </w:r>
                </w:p>
              </w:tc>
              <w:tc>
                <w:tcPr>
                  <w:tcW w:w="4995" w:type="dxa"/>
                </w:tcPr>
                <w:p w14:paraId="4D3E7CF6" w14:textId="77777777" w:rsidR="00BE0DEE" w:rsidRDefault="00BE0DEE" w:rsidP="00BE0DEE">
                  <w:pPr>
                    <w:spacing w:before="240"/>
                    <w:jc w:val="center"/>
                    <w:rPr>
                      <w:b/>
                      <w:smallCaps/>
                      <w:color w:val="003591"/>
                      <w:sz w:val="40"/>
                    </w:rPr>
                  </w:pPr>
                  <w:r>
                    <w:rPr>
                      <w:b/>
                      <w:smallCaps/>
                      <w:noProof/>
                      <w:color w:val="92D050"/>
                      <w:sz w:val="40"/>
                      <w:lang w:val="fr-BE" w:eastAsia="fr-BE"/>
                    </w:rPr>
                    <w:drawing>
                      <wp:inline distT="0" distB="0" distL="0" distR="0" wp14:anchorId="4D3E7E86" wp14:editId="4D3E7E87">
                        <wp:extent cx="1568613" cy="1402737"/>
                        <wp:effectExtent l="0" t="0" r="0" b="698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air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5858" cy="1409216"/>
                                </a:xfrm>
                                <a:prstGeom prst="rect">
                                  <a:avLst/>
                                </a:prstGeom>
                              </pic:spPr>
                            </pic:pic>
                          </a:graphicData>
                        </a:graphic>
                      </wp:inline>
                    </w:drawing>
                  </w:r>
                </w:p>
              </w:tc>
            </w:tr>
          </w:tbl>
          <w:p w14:paraId="4D3E7CF8" w14:textId="77777777" w:rsidR="00E30E2E" w:rsidRPr="006822AF" w:rsidRDefault="00E30E2E" w:rsidP="00E36B35">
            <w:pPr>
              <w:pStyle w:val="Paragraphedeliste"/>
              <w:numPr>
                <w:ilvl w:val="0"/>
                <w:numId w:val="15"/>
              </w:numPr>
              <w:ind w:right="272"/>
              <w:jc w:val="both"/>
              <w:rPr>
                <w:rFonts w:ascii="Arial Narrow" w:hAnsi="Arial Narrow"/>
                <w:sz w:val="24"/>
                <w:szCs w:val="24"/>
              </w:rPr>
            </w:pPr>
            <w:r w:rsidRPr="006822AF">
              <w:rPr>
                <w:rFonts w:ascii="Arial Narrow" w:hAnsi="Arial Narrow"/>
                <w:sz w:val="24"/>
                <w:szCs w:val="24"/>
              </w:rPr>
              <w:t xml:space="preserve">Votre journée commence entre </w:t>
            </w:r>
            <w:r w:rsidRPr="007B6C57">
              <w:rPr>
                <w:rFonts w:ascii="Arial Narrow" w:hAnsi="Arial Narrow"/>
                <w:b/>
                <w:sz w:val="24"/>
                <w:szCs w:val="24"/>
              </w:rPr>
              <w:t>8h00 et 9h00 du matin</w:t>
            </w:r>
          </w:p>
          <w:p w14:paraId="4D3E7CF9" w14:textId="77777777" w:rsidR="00E30E2E" w:rsidRPr="006822AF" w:rsidRDefault="00E30E2E" w:rsidP="00E36B35">
            <w:pPr>
              <w:pStyle w:val="Paragraphedeliste"/>
              <w:numPr>
                <w:ilvl w:val="0"/>
                <w:numId w:val="15"/>
              </w:numPr>
              <w:ind w:right="272"/>
              <w:jc w:val="both"/>
              <w:rPr>
                <w:rFonts w:ascii="Arial Narrow" w:hAnsi="Arial Narrow"/>
                <w:sz w:val="24"/>
                <w:szCs w:val="24"/>
              </w:rPr>
            </w:pPr>
            <w:r w:rsidRPr="006822AF">
              <w:rPr>
                <w:rFonts w:ascii="Arial Narrow" w:hAnsi="Arial Narrow"/>
                <w:sz w:val="24"/>
                <w:szCs w:val="24"/>
              </w:rPr>
              <w:t>Entre 9h00 et 12h00, votre présence est obligatoire</w:t>
            </w:r>
          </w:p>
          <w:p w14:paraId="4D3E7CFA" w14:textId="77777777" w:rsidR="00E30E2E" w:rsidRPr="006822AF" w:rsidRDefault="00E30E2E" w:rsidP="00E36B35">
            <w:pPr>
              <w:pStyle w:val="Paragraphedeliste"/>
              <w:numPr>
                <w:ilvl w:val="0"/>
                <w:numId w:val="15"/>
              </w:numPr>
              <w:ind w:right="272"/>
              <w:jc w:val="both"/>
              <w:rPr>
                <w:rFonts w:ascii="Arial Narrow" w:hAnsi="Arial Narrow"/>
                <w:sz w:val="24"/>
                <w:szCs w:val="24"/>
              </w:rPr>
            </w:pPr>
            <w:r w:rsidRPr="006822AF">
              <w:rPr>
                <w:rFonts w:ascii="Arial Narrow" w:hAnsi="Arial Narrow"/>
                <w:sz w:val="24"/>
                <w:szCs w:val="24"/>
              </w:rPr>
              <w:t xml:space="preserve">Votre pause de midi se prend entre 12h00 et 14h00 </w:t>
            </w:r>
            <w:r w:rsidR="008C7576">
              <w:rPr>
                <w:rFonts w:ascii="Arial Narrow" w:hAnsi="Arial Narrow"/>
                <w:sz w:val="24"/>
                <w:szCs w:val="24"/>
              </w:rPr>
              <w:t>pour une durée de</w:t>
            </w:r>
            <w:r w:rsidRPr="006822AF">
              <w:rPr>
                <w:rFonts w:ascii="Arial Narrow" w:hAnsi="Arial Narrow"/>
                <w:sz w:val="24"/>
                <w:szCs w:val="24"/>
              </w:rPr>
              <w:t xml:space="preserve"> 30 minutes</w:t>
            </w:r>
            <w:r w:rsidR="008C7576">
              <w:rPr>
                <w:rFonts w:ascii="Arial Narrow" w:hAnsi="Arial Narrow"/>
                <w:sz w:val="24"/>
                <w:szCs w:val="24"/>
              </w:rPr>
              <w:t xml:space="preserve"> minimum</w:t>
            </w:r>
            <w:r w:rsidRPr="006822AF">
              <w:rPr>
                <w:rFonts w:ascii="Arial Narrow" w:hAnsi="Arial Narrow"/>
                <w:sz w:val="24"/>
                <w:szCs w:val="24"/>
              </w:rPr>
              <w:t>.</w:t>
            </w:r>
          </w:p>
          <w:p w14:paraId="4D3E7CFB" w14:textId="77777777" w:rsidR="00E30E2E" w:rsidRPr="006822AF" w:rsidRDefault="00E30E2E" w:rsidP="00E36B35">
            <w:pPr>
              <w:pStyle w:val="Paragraphedeliste"/>
              <w:numPr>
                <w:ilvl w:val="0"/>
                <w:numId w:val="15"/>
              </w:numPr>
              <w:ind w:right="272"/>
              <w:jc w:val="both"/>
              <w:rPr>
                <w:rFonts w:ascii="Arial Narrow" w:hAnsi="Arial Narrow"/>
                <w:sz w:val="24"/>
                <w:szCs w:val="24"/>
              </w:rPr>
            </w:pPr>
            <w:r w:rsidRPr="006822AF">
              <w:rPr>
                <w:rFonts w:ascii="Arial Narrow" w:hAnsi="Arial Narrow"/>
                <w:sz w:val="24"/>
                <w:szCs w:val="24"/>
              </w:rPr>
              <w:t>Votre après-midi de travail se déroule obligatoirement entre 14h00 et 16h30.</w:t>
            </w:r>
            <w:r w:rsidRPr="006822AF">
              <w:rPr>
                <w:rFonts w:ascii="Arial Narrow" w:hAnsi="Arial Narrow"/>
                <w:sz w:val="24"/>
                <w:szCs w:val="24"/>
              </w:rPr>
              <w:br/>
              <w:t xml:space="preserve">Le </w:t>
            </w:r>
            <w:r w:rsidR="00D92B4F">
              <w:rPr>
                <w:rFonts w:ascii="Arial Narrow" w:hAnsi="Arial Narrow"/>
                <w:sz w:val="24"/>
                <w:szCs w:val="24"/>
              </w:rPr>
              <w:t>vendredi</w:t>
            </w:r>
            <w:r w:rsidRPr="006822AF">
              <w:rPr>
                <w:rFonts w:ascii="Arial Narrow" w:hAnsi="Arial Narrow"/>
                <w:sz w:val="24"/>
                <w:szCs w:val="24"/>
              </w:rPr>
              <w:t>,  vous pouvez finir votre journée à partir de 15h30.</w:t>
            </w:r>
          </w:p>
          <w:p w14:paraId="4D3E7CFC" w14:textId="77777777" w:rsidR="00E30E2E" w:rsidRDefault="00E30E2E" w:rsidP="00E36B35">
            <w:pPr>
              <w:pStyle w:val="Paragraphedeliste"/>
              <w:numPr>
                <w:ilvl w:val="0"/>
                <w:numId w:val="15"/>
              </w:numPr>
              <w:ind w:right="272"/>
              <w:jc w:val="both"/>
              <w:rPr>
                <w:rFonts w:ascii="Arial Narrow" w:hAnsi="Arial Narrow"/>
                <w:sz w:val="24"/>
                <w:szCs w:val="24"/>
              </w:rPr>
            </w:pPr>
            <w:r w:rsidRPr="006822AF">
              <w:rPr>
                <w:rFonts w:ascii="Arial Narrow" w:hAnsi="Arial Narrow"/>
                <w:sz w:val="24"/>
                <w:szCs w:val="24"/>
              </w:rPr>
              <w:t>De 16h30 à 18h00, votre présence est facultative.</w:t>
            </w:r>
          </w:p>
          <w:p w14:paraId="4D3E7CFD" w14:textId="77777777" w:rsidR="00D92B4F" w:rsidRPr="001706A4" w:rsidRDefault="00D92B4F" w:rsidP="00E36B35">
            <w:pPr>
              <w:pStyle w:val="Paragraphedeliste"/>
              <w:numPr>
                <w:ilvl w:val="1"/>
                <w:numId w:val="15"/>
              </w:numPr>
              <w:ind w:right="272"/>
              <w:jc w:val="both"/>
              <w:rPr>
                <w:rFonts w:ascii="Arial Narrow" w:hAnsi="Arial Narrow"/>
                <w:sz w:val="24"/>
                <w:szCs w:val="24"/>
              </w:rPr>
            </w:pPr>
            <w:r>
              <w:rPr>
                <w:rFonts w:ascii="Arial Narrow" w:hAnsi="Arial Narrow"/>
                <w:sz w:val="24"/>
                <w:szCs w:val="24"/>
              </w:rPr>
              <w:t>Bien entendu, une priorité est toujours donnée à la réalisation du travail et aux réunions, qui peuvent parfois se dérouler en soirée.</w:t>
            </w:r>
          </w:p>
          <w:p w14:paraId="4D3E7CFE" w14:textId="77777777" w:rsidR="00E628E0" w:rsidRDefault="00D92B4F" w:rsidP="00E628E0">
            <w:pPr>
              <w:ind w:left="532" w:right="272"/>
              <w:jc w:val="both"/>
              <w:rPr>
                <w:rFonts w:ascii="Arial Narrow" w:hAnsi="Arial Narrow"/>
                <w:sz w:val="24"/>
                <w:szCs w:val="24"/>
              </w:rPr>
            </w:pPr>
            <w:r>
              <w:rPr>
                <w:rFonts w:ascii="Arial Narrow" w:hAnsi="Arial Narrow"/>
                <w:sz w:val="24"/>
                <w:szCs w:val="24"/>
              </w:rPr>
              <w:t>Certains collaborateurs ont des horaires spécifiques, vu les particularités et les exigences de leur fonction.</w:t>
            </w:r>
          </w:p>
          <w:p w14:paraId="4D3E7CFF" w14:textId="77777777" w:rsidR="00E30E2E" w:rsidRDefault="00E30E2E" w:rsidP="00E628E0">
            <w:pPr>
              <w:ind w:left="532" w:right="272"/>
              <w:jc w:val="both"/>
              <w:rPr>
                <w:rFonts w:ascii="Arial Narrow" w:hAnsi="Arial Narrow"/>
                <w:sz w:val="24"/>
                <w:szCs w:val="24"/>
              </w:rPr>
            </w:pPr>
            <w:r w:rsidRPr="006822AF">
              <w:rPr>
                <w:rFonts w:ascii="Arial Narrow" w:hAnsi="Arial Narrow"/>
                <w:sz w:val="24"/>
                <w:szCs w:val="24"/>
              </w:rPr>
              <w:t xml:space="preserve">Nous </w:t>
            </w:r>
            <w:r w:rsidR="00D92B4F">
              <w:rPr>
                <w:rFonts w:ascii="Arial Narrow" w:hAnsi="Arial Narrow"/>
                <w:sz w:val="24"/>
                <w:szCs w:val="24"/>
              </w:rPr>
              <w:t>avons</w:t>
            </w:r>
            <w:r w:rsidRPr="006822AF">
              <w:rPr>
                <w:rFonts w:ascii="Arial Narrow" w:hAnsi="Arial Narrow"/>
                <w:sz w:val="24"/>
                <w:szCs w:val="24"/>
              </w:rPr>
              <w:t xml:space="preserve"> un système de pointage. Vous devez pointer en commençant votre journée, lorsque vous prenez votre pause de midi, lorsque vous reprenez le travail, et quand vous avez fini votre journée. Si vous avez une mission, signalez le en appuyant sur « sortie mission ». Lorsque vous revenez au BEP ap</w:t>
            </w:r>
            <w:r w:rsidR="007B6C57">
              <w:rPr>
                <w:rFonts w:ascii="Arial Narrow" w:hAnsi="Arial Narrow"/>
                <w:sz w:val="24"/>
                <w:szCs w:val="24"/>
              </w:rPr>
              <w:t>rès une mission externe, pointez</w:t>
            </w:r>
            <w:r w:rsidRPr="006822AF">
              <w:rPr>
                <w:rFonts w:ascii="Arial Narrow" w:hAnsi="Arial Narrow"/>
                <w:sz w:val="24"/>
                <w:szCs w:val="24"/>
              </w:rPr>
              <w:t xml:space="preserve"> en « entrée mission ». Si vous n’avez pas l’occasion de revenir au BEP après une mission, </w:t>
            </w:r>
            <w:r w:rsidR="003E56F8">
              <w:rPr>
                <w:rFonts w:ascii="Arial Narrow" w:hAnsi="Arial Narrow"/>
                <w:sz w:val="24"/>
                <w:szCs w:val="24"/>
              </w:rPr>
              <w:t>vous devez nous renseigner votre heure de retour via le système de correction de pointage</w:t>
            </w:r>
            <w:r w:rsidR="003B3044">
              <w:rPr>
                <w:rFonts w:ascii="Arial Narrow" w:hAnsi="Arial Narrow"/>
                <w:sz w:val="24"/>
                <w:szCs w:val="24"/>
              </w:rPr>
              <w:t xml:space="preserve"> de l’Intranet</w:t>
            </w:r>
            <w:r w:rsidRPr="006822AF">
              <w:rPr>
                <w:rFonts w:ascii="Arial Narrow" w:hAnsi="Arial Narrow"/>
                <w:sz w:val="24"/>
                <w:szCs w:val="24"/>
              </w:rPr>
              <w:t xml:space="preserve">. </w:t>
            </w:r>
            <w:r w:rsidRPr="007B6C57">
              <w:rPr>
                <w:rFonts w:ascii="Arial Narrow" w:hAnsi="Arial Narrow"/>
                <w:b/>
                <w:sz w:val="24"/>
                <w:szCs w:val="24"/>
              </w:rPr>
              <w:t>Tout mouvement doit être perçu par votre pointage.</w:t>
            </w:r>
          </w:p>
          <w:p w14:paraId="4D3E7D00" w14:textId="77777777" w:rsidR="00E30E2E" w:rsidRDefault="00E30E2E" w:rsidP="00E30E2E">
            <w:pPr>
              <w:ind w:left="532" w:right="272"/>
              <w:jc w:val="both"/>
              <w:rPr>
                <w:rFonts w:ascii="Arial Narrow" w:hAnsi="Arial Narrow"/>
                <w:sz w:val="24"/>
                <w:szCs w:val="24"/>
              </w:rPr>
            </w:pPr>
            <w:r>
              <w:rPr>
                <w:rFonts w:ascii="Arial Narrow" w:hAnsi="Arial Narrow"/>
                <w:sz w:val="24"/>
                <w:szCs w:val="24"/>
              </w:rPr>
              <w:t>Dans le cas où vous effectuez des heures supplémentaires, celles-ci sont transformables en congé compensatoire</w:t>
            </w:r>
            <w:r w:rsidR="003E56F8">
              <w:rPr>
                <w:rFonts w:ascii="Arial Narrow" w:hAnsi="Arial Narrow"/>
                <w:sz w:val="24"/>
                <w:szCs w:val="24"/>
              </w:rPr>
              <w:t>, appelé crédit d’heure</w:t>
            </w:r>
            <w:r>
              <w:rPr>
                <w:rFonts w:ascii="Arial Narrow" w:hAnsi="Arial Narrow"/>
                <w:sz w:val="24"/>
                <w:szCs w:val="24"/>
              </w:rPr>
              <w:t xml:space="preserve"> (maximum 8h00 par mois). </w:t>
            </w:r>
            <w:r w:rsidR="00F23A47">
              <w:rPr>
                <w:rFonts w:ascii="Arial Narrow" w:hAnsi="Arial Narrow"/>
                <w:sz w:val="24"/>
                <w:szCs w:val="24"/>
              </w:rPr>
              <w:t>Les crédits d’heure</w:t>
            </w:r>
            <w:r>
              <w:rPr>
                <w:rFonts w:ascii="Arial Narrow" w:hAnsi="Arial Narrow"/>
                <w:sz w:val="24"/>
                <w:szCs w:val="24"/>
              </w:rPr>
              <w:t xml:space="preserve"> sont valables pendant 3 mois. </w:t>
            </w:r>
          </w:p>
          <w:p w14:paraId="4D3E7D01" w14:textId="77777777" w:rsidR="00E628E0" w:rsidRDefault="00547C34" w:rsidP="00831459">
            <w:pPr>
              <w:spacing w:after="240"/>
              <w:ind w:left="533" w:right="272"/>
              <w:jc w:val="both"/>
              <w:rPr>
                <w:rFonts w:ascii="Arial Narrow" w:hAnsi="Arial Narrow"/>
                <w:sz w:val="24"/>
                <w:szCs w:val="24"/>
              </w:rPr>
            </w:pPr>
            <w:r>
              <w:rPr>
                <w:rFonts w:ascii="Arial Narrow" w:hAnsi="Arial Narrow"/>
                <w:sz w:val="24"/>
                <w:szCs w:val="24"/>
              </w:rPr>
              <w:t>I</w:t>
            </w:r>
            <w:r w:rsidR="009A661E">
              <w:rPr>
                <w:rFonts w:ascii="Arial Narrow" w:hAnsi="Arial Narrow"/>
                <w:sz w:val="24"/>
                <w:szCs w:val="24"/>
              </w:rPr>
              <w:t>l est possible d’être absent pendant les périodes de présence</w:t>
            </w:r>
            <w:r w:rsidR="008C67BF">
              <w:rPr>
                <w:rFonts w:ascii="Arial Narrow" w:hAnsi="Arial Narrow"/>
                <w:sz w:val="24"/>
                <w:szCs w:val="24"/>
              </w:rPr>
              <w:t xml:space="preserve"> obligatoire en dehors de toute demande de congé, de crédit d’heure, de récupération,... Si l’occasion devait se présenter, faites une demande argumentée à votre directeur de département. Cette absence doit être ponctuelle et d’une </w:t>
            </w:r>
            <w:r w:rsidR="008C7576">
              <w:rPr>
                <w:rFonts w:ascii="Arial Narrow" w:hAnsi="Arial Narrow"/>
                <w:sz w:val="24"/>
                <w:szCs w:val="24"/>
              </w:rPr>
              <w:t>durée de</w:t>
            </w:r>
            <w:r w:rsidR="008C67BF">
              <w:rPr>
                <w:rFonts w:ascii="Arial Narrow" w:hAnsi="Arial Narrow"/>
                <w:sz w:val="24"/>
                <w:szCs w:val="24"/>
              </w:rPr>
              <w:t xml:space="preserve"> 30 </w:t>
            </w:r>
            <w:r w:rsidR="00E628E0">
              <w:rPr>
                <w:rFonts w:ascii="Arial Narrow" w:hAnsi="Arial Narrow"/>
                <w:sz w:val="24"/>
                <w:szCs w:val="24"/>
              </w:rPr>
              <w:t>minutes</w:t>
            </w:r>
            <w:r w:rsidR="008C7576">
              <w:rPr>
                <w:rFonts w:ascii="Arial Narrow" w:hAnsi="Arial Narrow"/>
                <w:sz w:val="24"/>
                <w:szCs w:val="24"/>
              </w:rPr>
              <w:t xml:space="preserve"> maximum</w:t>
            </w:r>
            <w:r w:rsidR="00E628E0">
              <w:rPr>
                <w:rFonts w:ascii="Arial Narrow" w:hAnsi="Arial Narrow"/>
                <w:sz w:val="24"/>
                <w:szCs w:val="24"/>
              </w:rPr>
              <w:t xml:space="preserve">. </w:t>
            </w:r>
          </w:p>
          <w:p w14:paraId="4D3E7D02" w14:textId="77777777" w:rsidR="00831459" w:rsidRPr="00E30E2E" w:rsidRDefault="00E628E0" w:rsidP="008C7576">
            <w:pPr>
              <w:spacing w:after="240"/>
              <w:ind w:left="533" w:right="272"/>
              <w:jc w:val="both"/>
              <w:rPr>
                <w:rFonts w:ascii="Arial Narrow" w:hAnsi="Arial Narrow"/>
                <w:sz w:val="24"/>
                <w:szCs w:val="24"/>
              </w:rPr>
            </w:pPr>
            <w:r>
              <w:rPr>
                <w:rFonts w:ascii="Arial Narrow" w:hAnsi="Arial Narrow"/>
                <w:sz w:val="24"/>
                <w:szCs w:val="24"/>
              </w:rPr>
              <w:t>Pour</w:t>
            </w:r>
            <w:r w:rsidR="00E30E2E">
              <w:rPr>
                <w:rFonts w:ascii="Arial Narrow" w:hAnsi="Arial Narrow"/>
                <w:sz w:val="24"/>
                <w:szCs w:val="24"/>
              </w:rPr>
              <w:t xml:space="preserve"> plus d’infor</w:t>
            </w:r>
            <w:r w:rsidR="008C7576">
              <w:rPr>
                <w:rFonts w:ascii="Arial Narrow" w:hAnsi="Arial Narrow"/>
                <w:sz w:val="24"/>
                <w:szCs w:val="24"/>
              </w:rPr>
              <w:t>mations, la p</w:t>
            </w:r>
            <w:r w:rsidR="00E30E2E">
              <w:rPr>
                <w:rFonts w:ascii="Arial Narrow" w:hAnsi="Arial Narrow"/>
                <w:sz w:val="24"/>
                <w:szCs w:val="24"/>
              </w:rPr>
              <w:t>rocédure « Horaire Variable »</w:t>
            </w:r>
            <w:r w:rsidR="008C7576">
              <w:rPr>
                <w:rFonts w:ascii="Arial Narrow" w:hAnsi="Arial Narrow"/>
                <w:sz w:val="24"/>
                <w:szCs w:val="24"/>
              </w:rPr>
              <w:t xml:space="preserve"> est à votre disposition</w:t>
            </w:r>
            <w:r w:rsidR="00E30E2E">
              <w:rPr>
                <w:rFonts w:ascii="Arial Narrow" w:hAnsi="Arial Narrow"/>
                <w:sz w:val="24"/>
                <w:szCs w:val="24"/>
              </w:rPr>
              <w:t xml:space="preserve"> dans vos notes de service </w:t>
            </w:r>
            <w:r w:rsidR="008C7576">
              <w:rPr>
                <w:rFonts w:ascii="Arial Narrow" w:hAnsi="Arial Narrow"/>
                <w:sz w:val="24"/>
                <w:szCs w:val="24"/>
              </w:rPr>
              <w:t>mais</w:t>
            </w:r>
            <w:r w:rsidR="00E30E2E">
              <w:rPr>
                <w:rFonts w:ascii="Arial Narrow" w:hAnsi="Arial Narrow"/>
                <w:sz w:val="24"/>
                <w:szCs w:val="24"/>
              </w:rPr>
              <w:t xml:space="preserve"> n’hésitez pas à </w:t>
            </w:r>
            <w:r w:rsidR="008C7576">
              <w:rPr>
                <w:rFonts w:ascii="Arial Narrow" w:hAnsi="Arial Narrow"/>
                <w:sz w:val="24"/>
                <w:szCs w:val="24"/>
              </w:rPr>
              <w:t>demander conseils auprès d</w:t>
            </w:r>
            <w:r w:rsidR="00E30E2E">
              <w:rPr>
                <w:rFonts w:ascii="Arial Narrow" w:hAnsi="Arial Narrow"/>
                <w:sz w:val="24"/>
                <w:szCs w:val="24"/>
              </w:rPr>
              <w:t>u service Ressources Humaines.</w:t>
            </w:r>
          </w:p>
        </w:tc>
      </w:tr>
    </w:tbl>
    <w:p w14:paraId="4D3E7D04" w14:textId="77777777" w:rsidR="00E30E2E" w:rsidRDefault="00E30E2E">
      <w:pPr>
        <w:rPr>
          <w:b/>
          <w:smallCaps/>
          <w:color w:val="92D050"/>
          <w:sz w:val="32"/>
        </w:rPr>
      </w:pPr>
    </w:p>
    <w:p w14:paraId="4D3E7D05" w14:textId="77777777" w:rsidR="003441B4" w:rsidRDefault="003441B4" w:rsidP="00831459">
      <w:pPr>
        <w:spacing w:before="240"/>
        <w:ind w:left="79"/>
        <w:rPr>
          <w:b/>
          <w:smallCaps/>
          <w:color w:val="92D050"/>
          <w:sz w:val="40"/>
        </w:rPr>
        <w:sectPr w:rsidR="003441B4" w:rsidSect="003441B4">
          <w:type w:val="continuous"/>
          <w:pgSz w:w="11906" w:h="16838"/>
          <w:pgMar w:top="1417" w:right="1416" w:bottom="709" w:left="1417" w:header="708" w:footer="708" w:gutter="0"/>
          <w:cols w:space="708"/>
          <w:docGrid w:linePitch="360"/>
        </w:sectPr>
      </w:pPr>
    </w:p>
    <w:tbl>
      <w:tblPr>
        <w:tblpPr w:leftFromText="141" w:rightFromText="141" w:vertAnchor="page" w:horzAnchor="margin" w:tblpXSpec="center" w:tblpY="2821"/>
        <w:tblW w:w="10350" w:type="dxa"/>
        <w:tblBorders>
          <w:top w:val="dashed" w:sz="4" w:space="0" w:color="003591"/>
          <w:left w:val="dashed" w:sz="4" w:space="0" w:color="003591"/>
          <w:bottom w:val="dashed" w:sz="4" w:space="0" w:color="003591"/>
          <w:right w:val="dashed" w:sz="4" w:space="0" w:color="003591"/>
          <w:insideH w:val="dashed" w:sz="4" w:space="0" w:color="003591"/>
          <w:insideV w:val="dashed" w:sz="4" w:space="0" w:color="003591"/>
        </w:tblBorders>
        <w:tblCellMar>
          <w:left w:w="70" w:type="dxa"/>
          <w:right w:w="70" w:type="dxa"/>
        </w:tblCellMar>
        <w:tblLook w:val="0000" w:firstRow="0" w:lastRow="0" w:firstColumn="0" w:lastColumn="0" w:noHBand="0" w:noVBand="0"/>
      </w:tblPr>
      <w:tblGrid>
        <w:gridCol w:w="11192"/>
      </w:tblGrid>
      <w:tr w:rsidR="007B6C57" w14:paraId="4D3E7D19" w14:textId="77777777" w:rsidTr="0088274D">
        <w:trPr>
          <w:trHeight w:val="7725"/>
        </w:trPr>
        <w:tc>
          <w:tcPr>
            <w:tcW w:w="10350" w:type="dxa"/>
          </w:tcPr>
          <w:tbl>
            <w:tblPr>
              <w:tblStyle w:val="Grilledutableau"/>
              <w:tblW w:w="10973" w:type="dxa"/>
              <w:tblInd w:w="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9"/>
              <w:gridCol w:w="3544"/>
            </w:tblGrid>
            <w:tr w:rsidR="0088274D" w14:paraId="4D3E7D0D" w14:textId="77777777" w:rsidTr="0088274D">
              <w:tc>
                <w:tcPr>
                  <w:tcW w:w="7429" w:type="dxa"/>
                </w:tcPr>
                <w:p w14:paraId="4D3E7D06" w14:textId="77777777" w:rsidR="0088274D" w:rsidRPr="0088274D" w:rsidRDefault="0088274D" w:rsidP="0088274D">
                  <w:pPr>
                    <w:framePr w:hSpace="141" w:wrap="around" w:vAnchor="page" w:hAnchor="margin" w:xAlign="center" w:y="2821"/>
                    <w:spacing w:before="240"/>
                    <w:ind w:left="79"/>
                    <w:rPr>
                      <w:b/>
                      <w:smallCaps/>
                      <w:color w:val="003591"/>
                      <w:sz w:val="40"/>
                    </w:rPr>
                  </w:pPr>
                  <w:r>
                    <w:rPr>
                      <w:b/>
                      <w:smallCaps/>
                      <w:color w:val="003591"/>
                      <w:sz w:val="40"/>
                    </w:rPr>
                    <w:t>Mes conges</w:t>
                  </w:r>
                </w:p>
                <w:p w14:paraId="4D3E7D07" w14:textId="77777777" w:rsidR="0088274D" w:rsidRDefault="0088274D" w:rsidP="00E36B35">
                  <w:pPr>
                    <w:pStyle w:val="Paragraphedeliste"/>
                    <w:framePr w:hSpace="141" w:wrap="around" w:vAnchor="page" w:hAnchor="margin" w:xAlign="center" w:y="2821"/>
                    <w:numPr>
                      <w:ilvl w:val="0"/>
                      <w:numId w:val="11"/>
                    </w:numPr>
                    <w:ind w:right="347"/>
                    <w:jc w:val="both"/>
                    <w:rPr>
                      <w:rFonts w:ascii="Arial Narrow" w:hAnsi="Arial Narrow"/>
                      <w:sz w:val="24"/>
                      <w:szCs w:val="24"/>
                    </w:rPr>
                  </w:pPr>
                  <w:r w:rsidRPr="007B6C57">
                    <w:rPr>
                      <w:rFonts w:ascii="Arial Narrow" w:hAnsi="Arial Narrow"/>
                      <w:b/>
                      <w:sz w:val="24"/>
                      <w:szCs w:val="24"/>
                    </w:rPr>
                    <w:t>Nombre de jours de congés qui vous sont accordés</w:t>
                  </w:r>
                  <w:r>
                    <w:rPr>
                      <w:rFonts w:ascii="Arial Narrow" w:hAnsi="Arial Narrow"/>
                      <w:sz w:val="24"/>
                      <w:szCs w:val="24"/>
                    </w:rPr>
                    <w:t> :</w:t>
                  </w:r>
                </w:p>
                <w:p w14:paraId="4D3E7D08" w14:textId="77777777" w:rsidR="0088274D" w:rsidRDefault="0088274D" w:rsidP="00E36B35">
                  <w:pPr>
                    <w:pStyle w:val="Paragraphedeliste"/>
                    <w:numPr>
                      <w:ilvl w:val="1"/>
                      <w:numId w:val="11"/>
                    </w:numPr>
                    <w:ind w:left="1084" w:right="347"/>
                    <w:jc w:val="both"/>
                    <w:rPr>
                      <w:rFonts w:ascii="Arial Narrow" w:hAnsi="Arial Narrow"/>
                      <w:sz w:val="24"/>
                      <w:szCs w:val="24"/>
                    </w:rPr>
                  </w:pPr>
                  <w:r>
                    <w:rPr>
                      <w:rFonts w:ascii="Arial Narrow" w:hAnsi="Arial Narrow"/>
                      <w:sz w:val="24"/>
                      <w:szCs w:val="24"/>
                    </w:rPr>
                    <w:t xml:space="preserve">Si vous avez moins de 45 ans : </w:t>
                  </w:r>
                  <w:r w:rsidRPr="007B6C57">
                    <w:rPr>
                      <w:rFonts w:ascii="Arial Narrow" w:hAnsi="Arial Narrow"/>
                      <w:i/>
                      <w:sz w:val="24"/>
                      <w:szCs w:val="24"/>
                    </w:rPr>
                    <w:t>26 jours ouvrables</w:t>
                  </w:r>
                </w:p>
                <w:p w14:paraId="4D3E7D09" w14:textId="77777777" w:rsidR="0088274D" w:rsidRDefault="0088274D" w:rsidP="00E36B35">
                  <w:pPr>
                    <w:pStyle w:val="Paragraphedeliste"/>
                    <w:numPr>
                      <w:ilvl w:val="1"/>
                      <w:numId w:val="11"/>
                    </w:numPr>
                    <w:ind w:left="1084" w:right="347"/>
                    <w:jc w:val="both"/>
                    <w:rPr>
                      <w:rFonts w:ascii="Arial Narrow" w:hAnsi="Arial Narrow"/>
                      <w:sz w:val="24"/>
                      <w:szCs w:val="24"/>
                    </w:rPr>
                  </w:pPr>
                  <w:r>
                    <w:rPr>
                      <w:rFonts w:ascii="Arial Narrow" w:hAnsi="Arial Narrow"/>
                      <w:sz w:val="24"/>
                      <w:szCs w:val="24"/>
                    </w:rPr>
                    <w:t xml:space="preserve">Si vous avez entre 45 et 50 ans : </w:t>
                  </w:r>
                  <w:r w:rsidRPr="007B6C57">
                    <w:rPr>
                      <w:rFonts w:ascii="Arial Narrow" w:hAnsi="Arial Narrow"/>
                      <w:i/>
                      <w:sz w:val="24"/>
                      <w:szCs w:val="24"/>
                    </w:rPr>
                    <w:t>27 jours ouvrables</w:t>
                  </w:r>
                </w:p>
                <w:p w14:paraId="4D3E7D0A" w14:textId="77777777" w:rsidR="0088274D" w:rsidRPr="007B6C57" w:rsidRDefault="0088274D" w:rsidP="00E36B35">
                  <w:pPr>
                    <w:pStyle w:val="Paragraphedeliste"/>
                    <w:numPr>
                      <w:ilvl w:val="1"/>
                      <w:numId w:val="11"/>
                    </w:numPr>
                    <w:ind w:left="1084" w:right="347"/>
                    <w:jc w:val="both"/>
                    <w:rPr>
                      <w:rFonts w:ascii="Arial Narrow" w:hAnsi="Arial Narrow"/>
                      <w:i/>
                      <w:sz w:val="24"/>
                      <w:szCs w:val="24"/>
                    </w:rPr>
                  </w:pPr>
                  <w:r>
                    <w:rPr>
                      <w:rFonts w:ascii="Arial Narrow" w:hAnsi="Arial Narrow"/>
                      <w:sz w:val="24"/>
                      <w:szCs w:val="24"/>
                    </w:rPr>
                    <w:t xml:space="preserve">Si vous avez plus de 50 ans : </w:t>
                  </w:r>
                  <w:r w:rsidRPr="007B6C57">
                    <w:rPr>
                      <w:rFonts w:ascii="Arial Narrow" w:hAnsi="Arial Narrow"/>
                      <w:i/>
                      <w:sz w:val="24"/>
                      <w:szCs w:val="24"/>
                    </w:rPr>
                    <w:t>28 jours ouvrables</w:t>
                  </w:r>
                </w:p>
                <w:p w14:paraId="4D3E7D0B" w14:textId="77777777" w:rsidR="0088274D" w:rsidRPr="0088274D" w:rsidRDefault="0088274D" w:rsidP="00E36B35">
                  <w:pPr>
                    <w:pStyle w:val="Paragraphedeliste"/>
                    <w:numPr>
                      <w:ilvl w:val="1"/>
                      <w:numId w:val="11"/>
                    </w:numPr>
                    <w:ind w:left="1084" w:right="347"/>
                    <w:jc w:val="both"/>
                    <w:rPr>
                      <w:rFonts w:ascii="Arial Narrow" w:hAnsi="Arial Narrow"/>
                      <w:sz w:val="24"/>
                      <w:szCs w:val="24"/>
                    </w:rPr>
                  </w:pPr>
                  <w:r>
                    <w:rPr>
                      <w:rFonts w:ascii="Arial Narrow" w:hAnsi="Arial Narrow"/>
                      <w:sz w:val="24"/>
                      <w:szCs w:val="24"/>
                    </w:rPr>
                    <w:t xml:space="preserve">A partir de 60 ans, votre nombre de jours de congés augmente </w:t>
                  </w:r>
                  <w:r w:rsidRPr="007B6C57">
                    <w:rPr>
                      <w:rFonts w:ascii="Arial Narrow" w:hAnsi="Arial Narrow"/>
                      <w:i/>
                      <w:sz w:val="24"/>
                      <w:szCs w:val="24"/>
                    </w:rPr>
                    <w:t>d’un jour chaque année</w:t>
                  </w:r>
                  <w:r>
                    <w:rPr>
                      <w:rFonts w:ascii="Arial Narrow" w:hAnsi="Arial Narrow"/>
                      <w:sz w:val="24"/>
                      <w:szCs w:val="24"/>
                    </w:rPr>
                    <w:t>.</w:t>
                  </w:r>
                </w:p>
              </w:tc>
              <w:tc>
                <w:tcPr>
                  <w:tcW w:w="3544" w:type="dxa"/>
                </w:tcPr>
                <w:p w14:paraId="4D3E7D0C" w14:textId="77777777" w:rsidR="0088274D" w:rsidRDefault="0088274D" w:rsidP="0088274D">
                  <w:pPr>
                    <w:framePr w:hSpace="141" w:wrap="around" w:vAnchor="page" w:hAnchor="margin" w:xAlign="center" w:y="2821"/>
                    <w:spacing w:before="240"/>
                    <w:jc w:val="center"/>
                    <w:rPr>
                      <w:b/>
                      <w:smallCaps/>
                      <w:color w:val="003591"/>
                      <w:sz w:val="40"/>
                    </w:rPr>
                  </w:pPr>
                  <w:r>
                    <w:rPr>
                      <w:noProof/>
                      <w:lang w:val="fr-BE" w:eastAsia="fr-BE"/>
                    </w:rPr>
                    <w:drawing>
                      <wp:inline distT="0" distB="0" distL="0" distR="0" wp14:anchorId="4D3E7E88" wp14:editId="4D3E7E89">
                        <wp:extent cx="1360261" cy="1142619"/>
                        <wp:effectExtent l="0" t="0" r="0" b="63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60527" cy="1142842"/>
                                </a:xfrm>
                                <a:prstGeom prst="rect">
                                  <a:avLst/>
                                </a:prstGeom>
                              </pic:spPr>
                            </pic:pic>
                          </a:graphicData>
                        </a:graphic>
                      </wp:inline>
                    </w:drawing>
                  </w:r>
                </w:p>
              </w:tc>
            </w:tr>
          </w:tbl>
          <w:p w14:paraId="4D3E7D0E" w14:textId="77777777" w:rsidR="007B6C57" w:rsidRDefault="007B6C57" w:rsidP="00831459">
            <w:pPr>
              <w:pStyle w:val="Paragraphedeliste"/>
              <w:ind w:left="2017" w:right="347"/>
              <w:jc w:val="both"/>
              <w:rPr>
                <w:rFonts w:ascii="Arial Narrow" w:hAnsi="Arial Narrow"/>
                <w:sz w:val="24"/>
                <w:szCs w:val="24"/>
              </w:rPr>
            </w:pPr>
          </w:p>
          <w:p w14:paraId="4D3E7D0F" w14:textId="77777777" w:rsidR="00E628E0" w:rsidRPr="00903B15" w:rsidRDefault="00E628E0" w:rsidP="00E36B35">
            <w:pPr>
              <w:pStyle w:val="Paragraphedeliste"/>
              <w:numPr>
                <w:ilvl w:val="0"/>
                <w:numId w:val="12"/>
              </w:numPr>
              <w:ind w:right="347"/>
              <w:jc w:val="both"/>
              <w:rPr>
                <w:rFonts w:ascii="Arial Narrow" w:hAnsi="Arial Narrow"/>
                <w:sz w:val="24"/>
                <w:szCs w:val="24"/>
              </w:rPr>
            </w:pPr>
            <w:r w:rsidRPr="00E628E0">
              <w:rPr>
                <w:rFonts w:ascii="Arial Narrow" w:hAnsi="Arial Narrow"/>
                <w:b/>
                <w:sz w:val="24"/>
                <w:szCs w:val="24"/>
              </w:rPr>
              <w:t>Vos demandes de congés </w:t>
            </w:r>
            <w:r w:rsidRPr="00E628E0">
              <w:rPr>
                <w:rFonts w:ascii="Arial Narrow" w:hAnsi="Arial Narrow"/>
                <w:sz w:val="24"/>
                <w:szCs w:val="24"/>
              </w:rPr>
              <w:t>se font via l’outil « Congés » se trouvant dans l’onglet « Espace de travail </w:t>
            </w:r>
            <w:r w:rsidRPr="00E628E0">
              <w:rPr>
                <w:rFonts w:ascii="Arial Narrow" w:hAnsi="Arial Narrow"/>
                <w:b/>
                <w:sz w:val="24"/>
                <w:szCs w:val="24"/>
              </w:rPr>
              <w:t>» dans l’Intranet.</w:t>
            </w:r>
          </w:p>
          <w:p w14:paraId="4D3E7D10" w14:textId="77777777" w:rsidR="00903B15" w:rsidRPr="00903B15" w:rsidRDefault="00E628E0" w:rsidP="00E36B35">
            <w:pPr>
              <w:pStyle w:val="Corpsdetexte"/>
              <w:numPr>
                <w:ilvl w:val="0"/>
                <w:numId w:val="12"/>
              </w:numPr>
              <w:suppressAutoHyphens w:val="0"/>
              <w:spacing w:after="120"/>
              <w:ind w:right="287"/>
              <w:rPr>
                <w:rFonts w:ascii="Arial Narrow" w:hAnsi="Arial Narrow" w:cs="Arial"/>
              </w:rPr>
            </w:pPr>
            <w:r w:rsidRPr="00E628E0">
              <w:rPr>
                <w:rFonts w:ascii="Arial Narrow" w:hAnsi="Arial Narrow" w:cs="Arial"/>
              </w:rPr>
              <w:t xml:space="preserve">Tous les </w:t>
            </w:r>
            <w:r w:rsidRPr="00E628E0">
              <w:rPr>
                <w:rFonts w:ascii="Arial Narrow" w:hAnsi="Arial Narrow" w:cs="Arial"/>
                <w:b/>
              </w:rPr>
              <w:t>congés d’une semaine au moins</w:t>
            </w:r>
            <w:r w:rsidRPr="00E628E0">
              <w:rPr>
                <w:rFonts w:ascii="Arial Narrow" w:hAnsi="Arial Narrow" w:cs="Arial"/>
              </w:rPr>
              <w:t xml:space="preserve"> doivent </w:t>
            </w:r>
            <w:r w:rsidR="00D92B4F">
              <w:rPr>
                <w:rFonts w:ascii="Arial Narrow" w:hAnsi="Arial Narrow" w:cs="Arial"/>
              </w:rPr>
              <w:t xml:space="preserve">faire l’objet d’une planification préalable </w:t>
            </w:r>
            <w:r w:rsidR="008C7576">
              <w:rPr>
                <w:rFonts w:ascii="Arial Narrow" w:hAnsi="Arial Narrow" w:cs="Arial"/>
              </w:rPr>
              <w:t xml:space="preserve">qui vous sera demandée </w:t>
            </w:r>
            <w:r w:rsidR="00D92B4F">
              <w:rPr>
                <w:rFonts w:ascii="Arial Narrow" w:hAnsi="Arial Narrow" w:cs="Arial"/>
              </w:rPr>
              <w:t xml:space="preserve">en septembre et en février via </w:t>
            </w:r>
            <w:r w:rsidR="00CF66E6">
              <w:rPr>
                <w:rFonts w:ascii="Arial Narrow" w:hAnsi="Arial Narrow" w:cs="Arial"/>
              </w:rPr>
              <w:t>l’outil de prévision dans l’intranet.</w:t>
            </w:r>
          </w:p>
          <w:p w14:paraId="4D3E7D11" w14:textId="77777777" w:rsidR="00903B15" w:rsidRPr="00903B15" w:rsidRDefault="00903B15" w:rsidP="00E36B35">
            <w:pPr>
              <w:pStyle w:val="Corpsdetexte"/>
              <w:numPr>
                <w:ilvl w:val="0"/>
                <w:numId w:val="12"/>
              </w:numPr>
              <w:suppressAutoHyphens w:val="0"/>
              <w:spacing w:after="120"/>
              <w:ind w:right="287"/>
              <w:rPr>
                <w:rFonts w:ascii="Arial Narrow" w:hAnsi="Arial Narrow" w:cs="Arial"/>
              </w:rPr>
            </w:pPr>
            <w:r>
              <w:rPr>
                <w:rFonts w:ascii="Arial Narrow" w:hAnsi="Arial Narrow"/>
              </w:rPr>
              <w:t>Les demandes de congés</w:t>
            </w:r>
            <w:r w:rsidR="007B6C57" w:rsidRPr="00903B15">
              <w:rPr>
                <w:rFonts w:ascii="Arial Narrow" w:hAnsi="Arial Narrow"/>
              </w:rPr>
              <w:t xml:space="preserve"> doivent être </w:t>
            </w:r>
            <w:r w:rsidR="00CF66E6">
              <w:rPr>
                <w:rFonts w:ascii="Arial Narrow" w:hAnsi="Arial Narrow"/>
              </w:rPr>
              <w:t>formulées</w:t>
            </w:r>
            <w:r w:rsidR="007B6C57" w:rsidRPr="00903B15">
              <w:rPr>
                <w:rFonts w:ascii="Arial Narrow" w:hAnsi="Arial Narrow"/>
              </w:rPr>
              <w:t xml:space="preserve"> </w:t>
            </w:r>
            <w:r w:rsidR="007B6C57" w:rsidRPr="00903B15">
              <w:rPr>
                <w:rFonts w:ascii="Arial Narrow" w:hAnsi="Arial Narrow"/>
                <w:b/>
              </w:rPr>
              <w:t>au minimum 3 jours ouvrables à l’avance</w:t>
            </w:r>
            <w:r w:rsidR="007B6C57" w:rsidRPr="00903B15">
              <w:rPr>
                <w:rFonts w:ascii="Arial Narrow" w:hAnsi="Arial Narrow"/>
              </w:rPr>
              <w:t>.</w:t>
            </w:r>
          </w:p>
          <w:p w14:paraId="4D3E7D12" w14:textId="77777777" w:rsidR="00903B15" w:rsidRPr="00903B15" w:rsidRDefault="007B6C57" w:rsidP="00E36B35">
            <w:pPr>
              <w:pStyle w:val="Corpsdetexte"/>
              <w:numPr>
                <w:ilvl w:val="0"/>
                <w:numId w:val="12"/>
              </w:numPr>
              <w:suppressAutoHyphens w:val="0"/>
              <w:spacing w:after="120"/>
              <w:ind w:right="287"/>
              <w:rPr>
                <w:rFonts w:ascii="Arial Narrow" w:hAnsi="Arial Narrow" w:cs="Arial"/>
              </w:rPr>
            </w:pPr>
            <w:r w:rsidRPr="00903B15">
              <w:rPr>
                <w:rFonts w:ascii="Arial Narrow" w:hAnsi="Arial Narrow"/>
              </w:rPr>
              <w:t>Nous favorisons les congés pris lors des périodes plus calmes telles que les grandes vacances ou les vacances de Noël</w:t>
            </w:r>
            <w:r w:rsidR="00C32999" w:rsidRPr="00903B15">
              <w:rPr>
                <w:rFonts w:ascii="Arial Narrow" w:hAnsi="Arial Narrow"/>
              </w:rPr>
              <w:t xml:space="preserve"> et ce en fonction des besoins des équipes</w:t>
            </w:r>
            <w:r w:rsidR="00E628E0" w:rsidRPr="00903B15">
              <w:rPr>
                <w:rFonts w:ascii="Arial Narrow" w:hAnsi="Arial Narrow"/>
              </w:rPr>
              <w:t>.</w:t>
            </w:r>
          </w:p>
          <w:p w14:paraId="4D3E7D13" w14:textId="77777777" w:rsidR="00831459" w:rsidRPr="00903B15" w:rsidRDefault="007B6C57" w:rsidP="00E36B35">
            <w:pPr>
              <w:pStyle w:val="Corpsdetexte"/>
              <w:numPr>
                <w:ilvl w:val="0"/>
                <w:numId w:val="12"/>
              </w:numPr>
              <w:suppressAutoHyphens w:val="0"/>
              <w:spacing w:after="120"/>
              <w:ind w:right="287"/>
              <w:rPr>
                <w:rFonts w:ascii="Arial Narrow" w:hAnsi="Arial Narrow" w:cs="Arial"/>
              </w:rPr>
            </w:pPr>
            <w:r w:rsidRPr="00903B15">
              <w:rPr>
                <w:rFonts w:ascii="Arial Narrow" w:hAnsi="Arial Narrow"/>
              </w:rPr>
              <w:t xml:space="preserve">Le report des jours de congés à l’année suivante </w:t>
            </w:r>
            <w:r w:rsidR="00CF66E6">
              <w:rPr>
                <w:rFonts w:ascii="Arial Narrow" w:hAnsi="Arial Narrow"/>
              </w:rPr>
              <w:t>est possible</w:t>
            </w:r>
            <w:r w:rsidRPr="00903B15">
              <w:rPr>
                <w:rFonts w:ascii="Arial Narrow" w:hAnsi="Arial Narrow"/>
              </w:rPr>
              <w:t xml:space="preserve"> pour les jours extra-légaux (au nombre de 6) et pour les jours d’ancienneté octroyés par le BEP. Mais attention, le délai maximum de ce report est le dernier jour du mois de février.</w:t>
            </w:r>
          </w:p>
          <w:p w14:paraId="4D3E7D14" w14:textId="77777777" w:rsidR="00CF66E6" w:rsidRDefault="007B6C57" w:rsidP="00E36B35">
            <w:pPr>
              <w:pStyle w:val="Paragraphedeliste"/>
              <w:numPr>
                <w:ilvl w:val="0"/>
                <w:numId w:val="12"/>
              </w:numPr>
              <w:ind w:right="347"/>
              <w:jc w:val="both"/>
              <w:rPr>
                <w:rFonts w:ascii="Arial Narrow" w:hAnsi="Arial Narrow"/>
                <w:sz w:val="24"/>
                <w:szCs w:val="24"/>
              </w:rPr>
            </w:pPr>
            <w:r>
              <w:rPr>
                <w:rFonts w:ascii="Arial Narrow" w:hAnsi="Arial Narrow"/>
                <w:sz w:val="24"/>
                <w:szCs w:val="24"/>
              </w:rPr>
              <w:t xml:space="preserve">En plus des jours fériés, il vous est octroyé </w:t>
            </w:r>
            <w:r w:rsidRPr="00831459">
              <w:rPr>
                <w:rFonts w:ascii="Arial Narrow" w:hAnsi="Arial Narrow"/>
                <w:b/>
                <w:sz w:val="24"/>
                <w:szCs w:val="24"/>
              </w:rPr>
              <w:t>½ jour de congé l’après-midi du 24 décembre</w:t>
            </w:r>
            <w:r>
              <w:rPr>
                <w:rFonts w:ascii="Arial Narrow" w:hAnsi="Arial Narrow"/>
                <w:sz w:val="24"/>
                <w:szCs w:val="24"/>
              </w:rPr>
              <w:t xml:space="preserve"> ou l’après-midi du premier jour ouvrable précédant le jour de Noël ainsi </w:t>
            </w:r>
            <w:r w:rsidRPr="00831459">
              <w:rPr>
                <w:rFonts w:ascii="Arial Narrow" w:hAnsi="Arial Narrow"/>
                <w:b/>
                <w:sz w:val="24"/>
                <w:szCs w:val="24"/>
              </w:rPr>
              <w:t>qu’1/2 jour de congé l’après-midi du 31 décembre</w:t>
            </w:r>
            <w:r>
              <w:rPr>
                <w:rFonts w:ascii="Arial Narrow" w:hAnsi="Arial Narrow"/>
                <w:sz w:val="24"/>
                <w:szCs w:val="24"/>
              </w:rPr>
              <w:t xml:space="preserve"> ou le premier après-midi </w:t>
            </w:r>
            <w:r w:rsidR="00CF66E6">
              <w:rPr>
                <w:rFonts w:ascii="Arial Narrow" w:hAnsi="Arial Narrow"/>
                <w:sz w:val="24"/>
                <w:szCs w:val="24"/>
              </w:rPr>
              <w:t>ouvrable précédant le Nouvel an.</w:t>
            </w:r>
          </w:p>
          <w:p w14:paraId="4D3E7D15" w14:textId="77777777" w:rsidR="00CF66E6" w:rsidRPr="00CF66E6" w:rsidRDefault="00CF66E6" w:rsidP="00CF66E6">
            <w:pPr>
              <w:pStyle w:val="Paragraphedeliste"/>
              <w:ind w:right="347"/>
              <w:jc w:val="both"/>
              <w:rPr>
                <w:rFonts w:ascii="Arial Narrow" w:hAnsi="Arial Narrow"/>
                <w:sz w:val="24"/>
                <w:szCs w:val="24"/>
              </w:rPr>
            </w:pPr>
          </w:p>
          <w:p w14:paraId="4D3E7D16" w14:textId="77777777" w:rsidR="00903B15" w:rsidRDefault="007B6C57" w:rsidP="00E36B35">
            <w:pPr>
              <w:pStyle w:val="Paragraphedeliste"/>
              <w:numPr>
                <w:ilvl w:val="0"/>
                <w:numId w:val="12"/>
              </w:numPr>
              <w:ind w:right="347"/>
              <w:jc w:val="both"/>
              <w:rPr>
                <w:rFonts w:ascii="Arial Narrow" w:hAnsi="Arial Narrow"/>
                <w:sz w:val="24"/>
                <w:szCs w:val="24"/>
              </w:rPr>
            </w:pPr>
            <w:r>
              <w:rPr>
                <w:rFonts w:ascii="Arial Narrow" w:hAnsi="Arial Narrow"/>
                <w:sz w:val="24"/>
                <w:szCs w:val="24"/>
              </w:rPr>
              <w:t xml:space="preserve">Vous avez également droit à des </w:t>
            </w:r>
            <w:r w:rsidRPr="00831459">
              <w:rPr>
                <w:rFonts w:ascii="Arial Narrow" w:hAnsi="Arial Narrow"/>
                <w:b/>
                <w:sz w:val="24"/>
                <w:szCs w:val="24"/>
              </w:rPr>
              <w:t>congés de circonstance</w:t>
            </w:r>
            <w:r>
              <w:rPr>
                <w:rFonts w:ascii="Arial Narrow" w:hAnsi="Arial Narrow"/>
                <w:sz w:val="24"/>
                <w:szCs w:val="24"/>
              </w:rPr>
              <w:t>. Vous trouverez la liste de ceux-ci dans le document Procédure « Congés » disponible dans vos notes de service.</w:t>
            </w:r>
          </w:p>
          <w:p w14:paraId="4D3E7D17" w14:textId="77777777" w:rsidR="00903B15" w:rsidRPr="00903B15" w:rsidRDefault="00903B15" w:rsidP="00903B15">
            <w:pPr>
              <w:pStyle w:val="Paragraphedeliste"/>
              <w:rPr>
                <w:rFonts w:ascii="Arial Narrow" w:hAnsi="Arial Narrow"/>
                <w:sz w:val="24"/>
                <w:szCs w:val="24"/>
              </w:rPr>
            </w:pPr>
          </w:p>
          <w:p w14:paraId="4D3E7D18" w14:textId="77777777" w:rsidR="00831459" w:rsidRPr="00903B15" w:rsidRDefault="007B6C57" w:rsidP="00E36B35">
            <w:pPr>
              <w:pStyle w:val="Paragraphedeliste"/>
              <w:numPr>
                <w:ilvl w:val="0"/>
                <w:numId w:val="12"/>
              </w:numPr>
              <w:ind w:right="347"/>
              <w:jc w:val="both"/>
              <w:rPr>
                <w:rFonts w:ascii="Arial Narrow" w:hAnsi="Arial Narrow"/>
                <w:sz w:val="24"/>
                <w:szCs w:val="24"/>
              </w:rPr>
            </w:pPr>
            <w:r w:rsidRPr="00903B15">
              <w:rPr>
                <w:rFonts w:ascii="Arial Narrow" w:hAnsi="Arial Narrow"/>
                <w:sz w:val="24"/>
                <w:szCs w:val="24"/>
              </w:rPr>
              <w:t xml:space="preserve">Des </w:t>
            </w:r>
            <w:r w:rsidRPr="00903B15">
              <w:rPr>
                <w:rFonts w:ascii="Arial Narrow" w:hAnsi="Arial Narrow"/>
                <w:b/>
                <w:sz w:val="24"/>
                <w:szCs w:val="24"/>
              </w:rPr>
              <w:t>congés non payés pour motifs impérieux</w:t>
            </w:r>
            <w:r w:rsidRPr="00903B15">
              <w:rPr>
                <w:rFonts w:ascii="Arial Narrow" w:hAnsi="Arial Narrow"/>
                <w:sz w:val="24"/>
                <w:szCs w:val="24"/>
              </w:rPr>
              <w:t xml:space="preserve"> sont possibles à raison de 10 jours ouvrables par</w:t>
            </w:r>
            <w:r w:rsidR="00903B15">
              <w:rPr>
                <w:rFonts w:ascii="Arial Narrow" w:hAnsi="Arial Narrow"/>
                <w:sz w:val="24"/>
                <w:szCs w:val="24"/>
              </w:rPr>
              <w:t xml:space="preserve"> an</w:t>
            </w:r>
            <w:r w:rsidRPr="00903B15">
              <w:rPr>
                <w:rFonts w:ascii="Arial Narrow" w:hAnsi="Arial Narrow"/>
                <w:sz w:val="24"/>
                <w:szCs w:val="24"/>
              </w:rPr>
              <w:t>. Vous trouverez les conditions exigées pour l’octroi de ceux-ci dans le document « Congés » cité ci-dessus.</w:t>
            </w:r>
          </w:p>
        </w:tc>
      </w:tr>
    </w:tbl>
    <w:p w14:paraId="4D3E7D1A" w14:textId="77777777" w:rsidR="00A23612" w:rsidRDefault="00A23612" w:rsidP="00A23612">
      <w:pPr>
        <w:pStyle w:val="Paragraphedeliste"/>
        <w:jc w:val="both"/>
        <w:rPr>
          <w:rFonts w:ascii="Arial Narrow" w:hAnsi="Arial Narrow"/>
          <w:sz w:val="24"/>
          <w:szCs w:val="24"/>
        </w:rPr>
      </w:pPr>
    </w:p>
    <w:p w14:paraId="4D3E7D1B" w14:textId="77777777" w:rsidR="00831459" w:rsidRDefault="00831459" w:rsidP="00A23612">
      <w:pPr>
        <w:pStyle w:val="Paragraphedeliste"/>
        <w:jc w:val="both"/>
        <w:rPr>
          <w:rFonts w:ascii="Arial Narrow" w:hAnsi="Arial Narrow"/>
          <w:sz w:val="24"/>
          <w:szCs w:val="24"/>
        </w:rPr>
      </w:pPr>
    </w:p>
    <w:p w14:paraId="4D3E7D1C" w14:textId="77777777" w:rsidR="00831459" w:rsidRDefault="00831459">
      <w:pPr>
        <w:rPr>
          <w:rFonts w:ascii="Arial Narrow" w:hAnsi="Arial Narrow"/>
          <w:sz w:val="24"/>
          <w:szCs w:val="24"/>
        </w:rPr>
      </w:pPr>
      <w:r>
        <w:rPr>
          <w:rFonts w:ascii="Arial Narrow" w:hAnsi="Arial Narrow"/>
          <w:sz w:val="24"/>
          <w:szCs w:val="24"/>
        </w:rPr>
        <w:br w:type="page"/>
      </w:r>
    </w:p>
    <w:tbl>
      <w:tblPr>
        <w:tblpPr w:leftFromText="141" w:rightFromText="141" w:vertAnchor="page" w:horzAnchor="margin" w:tblpXSpec="center" w:tblpY="2416"/>
        <w:tblW w:w="10200" w:type="dxa"/>
        <w:tblBorders>
          <w:top w:val="dashed" w:sz="4" w:space="0" w:color="003591"/>
          <w:left w:val="dashed" w:sz="4" w:space="0" w:color="003591"/>
          <w:bottom w:val="dashed" w:sz="4" w:space="0" w:color="003591"/>
          <w:right w:val="dashed" w:sz="4" w:space="0" w:color="003591"/>
          <w:insideH w:val="dashed" w:sz="4" w:space="0" w:color="003591"/>
          <w:insideV w:val="dashed" w:sz="4" w:space="0" w:color="003591"/>
        </w:tblBorders>
        <w:tblCellMar>
          <w:left w:w="70" w:type="dxa"/>
          <w:right w:w="70" w:type="dxa"/>
        </w:tblCellMar>
        <w:tblLook w:val="0000" w:firstRow="0" w:lastRow="0" w:firstColumn="0" w:lastColumn="0" w:noHBand="0" w:noVBand="0"/>
      </w:tblPr>
      <w:tblGrid>
        <w:gridCol w:w="10200"/>
      </w:tblGrid>
      <w:tr w:rsidR="00831459" w14:paraId="4D3E7D23" w14:textId="77777777" w:rsidTr="0088274D">
        <w:trPr>
          <w:trHeight w:val="2687"/>
        </w:trPr>
        <w:tc>
          <w:tcPr>
            <w:tcW w:w="10200" w:type="dxa"/>
          </w:tcPr>
          <w:tbl>
            <w:tblPr>
              <w:tblStyle w:val="Grilledutableau"/>
              <w:tblW w:w="9695" w:type="dxa"/>
              <w:tblInd w:w="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3685"/>
            </w:tblGrid>
            <w:tr w:rsidR="0088274D" w14:paraId="4D3E7D21" w14:textId="77777777" w:rsidTr="00732BA4">
              <w:tc>
                <w:tcPr>
                  <w:tcW w:w="6010" w:type="dxa"/>
                </w:tcPr>
                <w:p w14:paraId="4D3E7D1D" w14:textId="77777777" w:rsidR="0088274D" w:rsidRPr="0088274D" w:rsidRDefault="0088274D" w:rsidP="0088274D">
                  <w:pPr>
                    <w:framePr w:hSpace="141" w:wrap="around" w:vAnchor="page" w:hAnchor="margin" w:xAlign="center" w:y="2416"/>
                    <w:spacing w:before="240"/>
                    <w:ind w:left="81"/>
                    <w:rPr>
                      <w:b/>
                      <w:smallCaps/>
                      <w:color w:val="003591"/>
                      <w:sz w:val="40"/>
                    </w:rPr>
                  </w:pPr>
                  <w:r w:rsidRPr="0088274D">
                    <w:rPr>
                      <w:b/>
                      <w:smallCaps/>
                      <w:color w:val="003591"/>
                      <w:sz w:val="40"/>
                    </w:rPr>
                    <w:t>En cas de maladie</w:t>
                  </w:r>
                </w:p>
                <w:p w14:paraId="4D3E7D1E" w14:textId="77777777" w:rsidR="0088274D" w:rsidRPr="0088274D" w:rsidRDefault="0088274D" w:rsidP="0088274D">
                  <w:pPr>
                    <w:framePr w:hSpace="141" w:wrap="around" w:vAnchor="page" w:hAnchor="margin" w:xAlign="center" w:y="2416"/>
                    <w:ind w:left="719" w:right="197"/>
                    <w:jc w:val="both"/>
                    <w:rPr>
                      <w:rFonts w:ascii="Arial Narrow" w:hAnsi="Arial Narrow"/>
                      <w:color w:val="003591"/>
                      <w:sz w:val="24"/>
                      <w:szCs w:val="24"/>
                    </w:rPr>
                  </w:pPr>
                  <w:r w:rsidRPr="0088274D">
                    <w:rPr>
                      <w:rFonts w:ascii="Arial Narrow" w:hAnsi="Arial Narrow"/>
                      <w:b/>
                      <w:sz w:val="24"/>
                      <w:szCs w:val="24"/>
                    </w:rPr>
                    <w:t>Toutes vos absences</w:t>
                  </w:r>
                  <w:r w:rsidRPr="0088274D">
                    <w:rPr>
                      <w:rFonts w:ascii="Arial Narrow" w:hAnsi="Arial Narrow"/>
                      <w:sz w:val="24"/>
                      <w:szCs w:val="24"/>
                    </w:rPr>
                    <w:t xml:space="preserve"> que ce soit en cas de maladies, d’accidents de vie privée, de congés pour motifs impérieux,… doivent </w:t>
                  </w:r>
                  <w:r w:rsidRPr="0088274D">
                    <w:rPr>
                      <w:rFonts w:ascii="Arial Narrow" w:hAnsi="Arial Narrow"/>
                      <w:b/>
                      <w:sz w:val="24"/>
                      <w:szCs w:val="24"/>
                    </w:rPr>
                    <w:t>être signalées directement par téléphone au service des Ressources Humaines dès le 1</w:t>
                  </w:r>
                  <w:r w:rsidRPr="0088274D">
                    <w:rPr>
                      <w:rFonts w:ascii="Arial Narrow" w:hAnsi="Arial Narrow"/>
                      <w:b/>
                      <w:sz w:val="24"/>
                      <w:szCs w:val="24"/>
                      <w:vertAlign w:val="superscript"/>
                    </w:rPr>
                    <w:t>er</w:t>
                  </w:r>
                  <w:r w:rsidRPr="0088274D">
                    <w:rPr>
                      <w:rFonts w:ascii="Arial Narrow" w:hAnsi="Arial Narrow"/>
                      <w:b/>
                      <w:sz w:val="24"/>
                      <w:szCs w:val="24"/>
                    </w:rPr>
                    <w:t xml:space="preserve"> jour avant </w:t>
                  </w:r>
                  <w:r w:rsidRPr="00732BA4">
                    <w:rPr>
                      <w:rFonts w:ascii="Arial Narrow" w:hAnsi="Arial Narrow"/>
                      <w:b/>
                      <w:sz w:val="24"/>
                      <w:szCs w:val="24"/>
                    </w:rPr>
                    <w:t>9h00</w:t>
                  </w:r>
                  <w:r w:rsidRPr="00732BA4">
                    <w:rPr>
                      <w:rFonts w:ascii="Arial Narrow" w:hAnsi="Arial Narrow"/>
                      <w:sz w:val="24"/>
                      <w:szCs w:val="24"/>
                    </w:rPr>
                    <w:t xml:space="preserve"> (081/71.71.90 ou 081/71.71.94). Le certificat médical doit parvenir aux Ressources humaines endéans les 48 heures</w:t>
                  </w:r>
                  <w:r w:rsidRPr="0088274D">
                    <w:rPr>
                      <w:rFonts w:ascii="Arial Narrow" w:hAnsi="Arial Narrow"/>
                      <w:color w:val="003591"/>
                      <w:sz w:val="24"/>
                      <w:szCs w:val="24"/>
                    </w:rPr>
                    <w:t>.</w:t>
                  </w:r>
                </w:p>
                <w:p w14:paraId="4D3E7D1F" w14:textId="77777777" w:rsidR="0088274D" w:rsidRDefault="0088274D" w:rsidP="00831459">
                  <w:pPr>
                    <w:framePr w:hSpace="141" w:wrap="around" w:vAnchor="page" w:hAnchor="margin" w:xAlign="center" w:y="2416"/>
                    <w:spacing w:before="240"/>
                    <w:rPr>
                      <w:b/>
                      <w:smallCaps/>
                      <w:color w:val="003591"/>
                      <w:sz w:val="40"/>
                    </w:rPr>
                  </w:pPr>
                </w:p>
              </w:tc>
              <w:tc>
                <w:tcPr>
                  <w:tcW w:w="3685" w:type="dxa"/>
                </w:tcPr>
                <w:p w14:paraId="4D3E7D20" w14:textId="77777777" w:rsidR="0088274D" w:rsidRDefault="0088274D" w:rsidP="0088274D">
                  <w:pPr>
                    <w:framePr w:hSpace="141" w:wrap="around" w:vAnchor="page" w:hAnchor="margin" w:xAlign="center" w:y="2416"/>
                    <w:spacing w:before="240"/>
                    <w:jc w:val="center"/>
                    <w:rPr>
                      <w:b/>
                      <w:smallCaps/>
                      <w:color w:val="003591"/>
                      <w:sz w:val="40"/>
                    </w:rPr>
                  </w:pPr>
                  <w:r w:rsidRPr="0088274D">
                    <w:rPr>
                      <w:noProof/>
                      <w:color w:val="003591"/>
                      <w:lang w:val="fr-BE" w:eastAsia="fr-BE"/>
                    </w:rPr>
                    <w:drawing>
                      <wp:inline distT="0" distB="0" distL="0" distR="0" wp14:anchorId="4D3E7E8A" wp14:editId="4D3E7E8B">
                        <wp:extent cx="1917933" cy="1771650"/>
                        <wp:effectExtent l="0" t="0" r="635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17933" cy="1771650"/>
                                </a:xfrm>
                                <a:prstGeom prst="rect">
                                  <a:avLst/>
                                </a:prstGeom>
                              </pic:spPr>
                            </pic:pic>
                          </a:graphicData>
                        </a:graphic>
                      </wp:inline>
                    </w:drawing>
                  </w:r>
                </w:p>
              </w:tc>
            </w:tr>
          </w:tbl>
          <w:p w14:paraId="4D3E7D22" w14:textId="77777777" w:rsidR="00831459" w:rsidRPr="0088274D" w:rsidRDefault="00D56B1D" w:rsidP="00D56B1D">
            <w:pPr>
              <w:pStyle w:val="Paragraphedeliste"/>
              <w:ind w:left="719" w:right="197"/>
              <w:jc w:val="both"/>
              <w:rPr>
                <w:rFonts w:ascii="Arial Narrow" w:hAnsi="Arial Narrow"/>
                <w:color w:val="003591"/>
                <w:sz w:val="24"/>
                <w:szCs w:val="24"/>
              </w:rPr>
            </w:pPr>
            <w:r w:rsidRPr="0088274D">
              <w:rPr>
                <w:rFonts w:ascii="Arial Narrow" w:hAnsi="Arial Narrow"/>
                <w:color w:val="003591"/>
                <w:sz w:val="24"/>
                <w:szCs w:val="24"/>
              </w:rPr>
              <w:t>.</w:t>
            </w:r>
          </w:p>
        </w:tc>
      </w:tr>
    </w:tbl>
    <w:p w14:paraId="4D3E7D24" w14:textId="77777777" w:rsidR="00831459" w:rsidRDefault="00831459" w:rsidP="00831459">
      <w:pPr>
        <w:spacing w:before="240"/>
        <w:ind w:left="79"/>
        <w:rPr>
          <w:b/>
          <w:smallCaps/>
          <w:color w:val="92D050"/>
          <w:sz w:val="40"/>
        </w:rPr>
      </w:pPr>
    </w:p>
    <w:p w14:paraId="4D3E7D25" w14:textId="77777777" w:rsidR="003441B4" w:rsidRDefault="003441B4" w:rsidP="00831459">
      <w:pPr>
        <w:spacing w:before="240"/>
        <w:ind w:left="81"/>
        <w:rPr>
          <w:b/>
          <w:smallCaps/>
          <w:color w:val="92D050"/>
          <w:sz w:val="40"/>
        </w:rPr>
        <w:sectPr w:rsidR="003441B4" w:rsidSect="00B54478">
          <w:type w:val="continuous"/>
          <w:pgSz w:w="11906" w:h="16838"/>
          <w:pgMar w:top="1417" w:right="1416" w:bottom="709" w:left="1417" w:header="708" w:footer="708" w:gutter="0"/>
          <w:cols w:num="2" w:space="708"/>
          <w:docGrid w:linePitch="360"/>
        </w:sectPr>
      </w:pPr>
    </w:p>
    <w:tbl>
      <w:tblPr>
        <w:tblW w:w="10215" w:type="dxa"/>
        <w:tblInd w:w="-507" w:type="dxa"/>
        <w:tblBorders>
          <w:top w:val="dashed" w:sz="4" w:space="0" w:color="003591"/>
          <w:left w:val="dashed" w:sz="4" w:space="0" w:color="003591"/>
          <w:bottom w:val="dashed" w:sz="4" w:space="0" w:color="003591"/>
          <w:right w:val="dashed" w:sz="4" w:space="0" w:color="003591"/>
          <w:insideH w:val="dashed" w:sz="4" w:space="0" w:color="003591"/>
          <w:insideV w:val="dashed" w:sz="4" w:space="0" w:color="003591"/>
        </w:tblBorders>
        <w:tblCellMar>
          <w:left w:w="70" w:type="dxa"/>
          <w:right w:w="70" w:type="dxa"/>
        </w:tblCellMar>
        <w:tblLook w:val="0000" w:firstRow="0" w:lastRow="0" w:firstColumn="0" w:lastColumn="0" w:noHBand="0" w:noVBand="0"/>
      </w:tblPr>
      <w:tblGrid>
        <w:gridCol w:w="10215"/>
      </w:tblGrid>
      <w:tr w:rsidR="00831459" w14:paraId="4D3E7D2F" w14:textId="77777777" w:rsidTr="0088274D">
        <w:trPr>
          <w:trHeight w:val="4725"/>
        </w:trPr>
        <w:tc>
          <w:tcPr>
            <w:tcW w:w="10215" w:type="dxa"/>
          </w:tcPr>
          <w:tbl>
            <w:tblPr>
              <w:tblStyle w:val="Grilledutableau"/>
              <w:tblW w:w="9924" w:type="dxa"/>
              <w:tblInd w:w="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7"/>
              <w:gridCol w:w="2977"/>
            </w:tblGrid>
            <w:tr w:rsidR="00732BA4" w14:paraId="4D3E7D2A" w14:textId="77777777" w:rsidTr="00732BA4">
              <w:tc>
                <w:tcPr>
                  <w:tcW w:w="6947" w:type="dxa"/>
                </w:tcPr>
                <w:p w14:paraId="4D3E7D26" w14:textId="77777777" w:rsidR="00732BA4" w:rsidRPr="00732BA4" w:rsidRDefault="00732BA4" w:rsidP="00732BA4">
                  <w:pPr>
                    <w:spacing w:before="240"/>
                    <w:ind w:left="81"/>
                    <w:rPr>
                      <w:b/>
                      <w:smallCaps/>
                      <w:color w:val="003591"/>
                      <w:sz w:val="40"/>
                    </w:rPr>
                  </w:pPr>
                  <w:r>
                    <w:rPr>
                      <w:b/>
                      <w:smallCaps/>
                      <w:color w:val="003591"/>
                      <w:sz w:val="40"/>
                    </w:rPr>
                    <w:t>L</w:t>
                  </w:r>
                  <w:r w:rsidRPr="00732BA4">
                    <w:rPr>
                      <w:b/>
                      <w:smallCaps/>
                      <w:color w:val="003591"/>
                      <w:sz w:val="40"/>
                    </w:rPr>
                    <w:t>e travail à distance</w:t>
                  </w:r>
                </w:p>
                <w:p w14:paraId="4D3E7D27" w14:textId="77777777" w:rsidR="00732BA4" w:rsidRDefault="00732BA4" w:rsidP="00732BA4">
                  <w:pPr>
                    <w:spacing w:before="240"/>
                    <w:ind w:left="460"/>
                    <w:rPr>
                      <w:rFonts w:ascii="Arial Narrow" w:hAnsi="Arial Narrow"/>
                      <w:sz w:val="24"/>
                      <w:szCs w:val="24"/>
                    </w:rPr>
                  </w:pPr>
                </w:p>
                <w:p w14:paraId="4D3E7D28" w14:textId="77777777" w:rsidR="00732BA4" w:rsidRDefault="00732BA4" w:rsidP="00732BA4">
                  <w:pPr>
                    <w:spacing w:after="200" w:line="276" w:lineRule="auto"/>
                    <w:ind w:left="460" w:right="212"/>
                    <w:jc w:val="both"/>
                    <w:rPr>
                      <w:b/>
                      <w:smallCaps/>
                      <w:color w:val="003591"/>
                      <w:sz w:val="40"/>
                    </w:rPr>
                  </w:pPr>
                  <w:r>
                    <w:rPr>
                      <w:rFonts w:ascii="Arial Narrow" w:hAnsi="Arial Narrow"/>
                      <w:sz w:val="24"/>
                      <w:szCs w:val="24"/>
                    </w:rPr>
                    <w:t>Nous souhaitons que chacun de nos collaborateurs travaille dans le cadre le plus adapté aux tâches qu’il a à effectuer. Nous encourageons l’autonomie, la responsabilisation et la confiance.</w:t>
                  </w:r>
                </w:p>
              </w:tc>
              <w:tc>
                <w:tcPr>
                  <w:tcW w:w="2977" w:type="dxa"/>
                </w:tcPr>
                <w:p w14:paraId="4D3E7D29" w14:textId="77777777" w:rsidR="00732BA4" w:rsidRDefault="00732BA4" w:rsidP="00732BA4">
                  <w:pPr>
                    <w:spacing w:before="240"/>
                    <w:ind w:left="-260"/>
                    <w:jc w:val="both"/>
                    <w:rPr>
                      <w:b/>
                      <w:smallCaps/>
                      <w:color w:val="003591"/>
                      <w:sz w:val="40"/>
                    </w:rPr>
                  </w:pPr>
                  <w:r>
                    <w:rPr>
                      <w:noProof/>
                      <w:lang w:val="fr-BE" w:eastAsia="fr-BE"/>
                    </w:rPr>
                    <w:drawing>
                      <wp:inline distT="0" distB="0" distL="0" distR="0" wp14:anchorId="4D3E7E8C" wp14:editId="4D3E7E8D">
                        <wp:extent cx="1473013" cy="1362075"/>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73013" cy="1362075"/>
                                </a:xfrm>
                                <a:prstGeom prst="rect">
                                  <a:avLst/>
                                </a:prstGeom>
                              </pic:spPr>
                            </pic:pic>
                          </a:graphicData>
                        </a:graphic>
                      </wp:inline>
                    </w:drawing>
                  </w:r>
                </w:p>
              </w:tc>
            </w:tr>
          </w:tbl>
          <w:p w14:paraId="4D3E7D2B" w14:textId="77777777" w:rsidR="00831459" w:rsidRDefault="00CF66E6" w:rsidP="00E15400">
            <w:pPr>
              <w:ind w:left="649" w:right="212"/>
              <w:jc w:val="both"/>
              <w:rPr>
                <w:rFonts w:ascii="Arial Narrow" w:hAnsi="Arial Narrow"/>
                <w:sz w:val="24"/>
                <w:szCs w:val="24"/>
              </w:rPr>
            </w:pPr>
            <w:r>
              <w:rPr>
                <w:rFonts w:ascii="Arial Narrow" w:hAnsi="Arial Narrow"/>
                <w:sz w:val="24"/>
                <w:szCs w:val="24"/>
              </w:rPr>
              <w:t>I</w:t>
            </w:r>
            <w:r w:rsidR="00831459">
              <w:rPr>
                <w:rFonts w:ascii="Arial Narrow" w:hAnsi="Arial Narrow"/>
                <w:sz w:val="24"/>
                <w:szCs w:val="24"/>
              </w:rPr>
              <w:t>l est possible</w:t>
            </w:r>
            <w:r>
              <w:rPr>
                <w:rFonts w:ascii="Arial Narrow" w:hAnsi="Arial Narrow"/>
                <w:sz w:val="24"/>
                <w:szCs w:val="24"/>
              </w:rPr>
              <w:t xml:space="preserve"> </w:t>
            </w:r>
            <w:r w:rsidR="00831459">
              <w:rPr>
                <w:rFonts w:ascii="Arial Narrow" w:hAnsi="Arial Narrow"/>
                <w:sz w:val="24"/>
                <w:szCs w:val="24"/>
              </w:rPr>
              <w:t xml:space="preserve">de travailler à votre domicile à raison de deux jours maximum ou deux demi-jours par semaine. </w:t>
            </w:r>
            <w:r w:rsidR="00C32999">
              <w:rPr>
                <w:rFonts w:ascii="Arial Narrow" w:hAnsi="Arial Narrow"/>
                <w:sz w:val="24"/>
                <w:szCs w:val="24"/>
              </w:rPr>
              <w:t xml:space="preserve">Ce sont les tâches spécifiques à réaliser qui déterminent la possibilité de travailler à distance </w:t>
            </w:r>
            <w:r w:rsidR="00903B15">
              <w:rPr>
                <w:rFonts w:ascii="Arial Narrow" w:hAnsi="Arial Narrow"/>
                <w:sz w:val="24"/>
                <w:szCs w:val="24"/>
              </w:rPr>
              <w:t>ainsi que</w:t>
            </w:r>
            <w:r w:rsidR="00C32999">
              <w:rPr>
                <w:rFonts w:ascii="Arial Narrow" w:hAnsi="Arial Narrow"/>
                <w:sz w:val="24"/>
                <w:szCs w:val="24"/>
              </w:rPr>
              <w:t xml:space="preserve"> la fréquence et ce en concertation avec</w:t>
            </w:r>
            <w:r w:rsidR="00903B15">
              <w:rPr>
                <w:rFonts w:ascii="Arial Narrow" w:hAnsi="Arial Narrow"/>
                <w:sz w:val="24"/>
                <w:szCs w:val="24"/>
              </w:rPr>
              <w:t xml:space="preserve"> votre Direction de département</w:t>
            </w:r>
            <w:r w:rsidR="00831459">
              <w:rPr>
                <w:rFonts w:ascii="Arial Narrow" w:hAnsi="Arial Narrow"/>
                <w:sz w:val="24"/>
                <w:szCs w:val="24"/>
              </w:rPr>
              <w:t>.</w:t>
            </w:r>
          </w:p>
          <w:p w14:paraId="4D3E7D2C" w14:textId="77777777" w:rsidR="00831459" w:rsidRDefault="00831459" w:rsidP="00831459">
            <w:pPr>
              <w:ind w:left="649" w:right="212"/>
              <w:jc w:val="both"/>
              <w:rPr>
                <w:rFonts w:ascii="Arial Narrow" w:hAnsi="Arial Narrow"/>
                <w:sz w:val="24"/>
                <w:szCs w:val="24"/>
              </w:rPr>
            </w:pPr>
            <w:r>
              <w:rPr>
                <w:rFonts w:ascii="Arial Narrow" w:hAnsi="Arial Narrow"/>
                <w:sz w:val="24"/>
                <w:szCs w:val="24"/>
              </w:rPr>
              <w:t xml:space="preserve">Si </w:t>
            </w:r>
            <w:r w:rsidR="00CF66E6">
              <w:rPr>
                <w:rFonts w:ascii="Arial Narrow" w:hAnsi="Arial Narrow"/>
                <w:sz w:val="24"/>
                <w:szCs w:val="24"/>
              </w:rPr>
              <w:t>le travail à distance</w:t>
            </w:r>
            <w:r>
              <w:rPr>
                <w:rFonts w:ascii="Arial Narrow" w:hAnsi="Arial Narrow"/>
                <w:sz w:val="24"/>
                <w:szCs w:val="24"/>
              </w:rPr>
              <w:t xml:space="preserve"> vous intéresse et que votre fonction le permet, nous vous invitons à en discuter avec votre </w:t>
            </w:r>
            <w:r w:rsidR="008C7576">
              <w:rPr>
                <w:rFonts w:ascii="Arial Narrow" w:hAnsi="Arial Narrow"/>
                <w:sz w:val="24"/>
                <w:szCs w:val="24"/>
              </w:rPr>
              <w:t>Direction de D</w:t>
            </w:r>
            <w:r w:rsidR="00C32999">
              <w:rPr>
                <w:rFonts w:ascii="Arial Narrow" w:hAnsi="Arial Narrow"/>
                <w:sz w:val="24"/>
                <w:szCs w:val="24"/>
              </w:rPr>
              <w:t>épartement</w:t>
            </w:r>
            <w:r>
              <w:rPr>
                <w:rFonts w:ascii="Arial Narrow" w:hAnsi="Arial Narrow"/>
                <w:sz w:val="24"/>
                <w:szCs w:val="24"/>
              </w:rPr>
              <w:t xml:space="preserve">. Un avenant à votre contrat de travail sera alors rédigé pour une durée indéterminée. Il peut être mis fin au </w:t>
            </w:r>
            <w:r w:rsidR="00F23A47">
              <w:rPr>
                <w:rFonts w:ascii="Arial Narrow" w:hAnsi="Arial Narrow"/>
                <w:sz w:val="24"/>
                <w:szCs w:val="24"/>
              </w:rPr>
              <w:t>travail à distance</w:t>
            </w:r>
            <w:r>
              <w:rPr>
                <w:rFonts w:ascii="Arial Narrow" w:hAnsi="Arial Narrow"/>
                <w:sz w:val="24"/>
                <w:szCs w:val="24"/>
              </w:rPr>
              <w:t xml:space="preserve"> tant à votre demande qu’à celle de votre </w:t>
            </w:r>
            <w:r w:rsidR="008C7576">
              <w:rPr>
                <w:rFonts w:ascii="Arial Narrow" w:hAnsi="Arial Narrow"/>
                <w:sz w:val="24"/>
                <w:szCs w:val="24"/>
              </w:rPr>
              <w:t>Direction de D</w:t>
            </w:r>
            <w:r w:rsidR="00C32999">
              <w:rPr>
                <w:rFonts w:ascii="Arial Narrow" w:hAnsi="Arial Narrow"/>
                <w:sz w:val="24"/>
                <w:szCs w:val="24"/>
              </w:rPr>
              <w:t>épartement</w:t>
            </w:r>
            <w:r>
              <w:rPr>
                <w:rFonts w:ascii="Arial Narrow" w:hAnsi="Arial Narrow"/>
                <w:sz w:val="24"/>
                <w:szCs w:val="24"/>
              </w:rPr>
              <w:t>.</w:t>
            </w:r>
          </w:p>
          <w:p w14:paraId="4D3E7D2D" w14:textId="77777777" w:rsidR="00831459" w:rsidRDefault="00831459" w:rsidP="00831459">
            <w:pPr>
              <w:ind w:left="649" w:right="212"/>
              <w:jc w:val="both"/>
              <w:rPr>
                <w:rFonts w:ascii="Arial Narrow" w:hAnsi="Arial Narrow"/>
                <w:sz w:val="24"/>
                <w:szCs w:val="24"/>
              </w:rPr>
            </w:pPr>
            <w:r>
              <w:rPr>
                <w:rFonts w:ascii="Arial Narrow" w:hAnsi="Arial Narrow"/>
                <w:sz w:val="24"/>
                <w:szCs w:val="24"/>
              </w:rPr>
              <w:t>Si vous souhaitez plus d’informations, n’hésitez pas à prendre contact avec vos collègues du service      Ressources Humaines.</w:t>
            </w:r>
          </w:p>
          <w:p w14:paraId="4D3E7D2E" w14:textId="77777777" w:rsidR="00E15400" w:rsidRPr="00831459" w:rsidRDefault="00E15400" w:rsidP="00CF66E6">
            <w:pPr>
              <w:ind w:left="649" w:right="212"/>
              <w:jc w:val="both"/>
              <w:rPr>
                <w:rFonts w:ascii="Arial Narrow" w:hAnsi="Arial Narrow"/>
                <w:sz w:val="24"/>
                <w:szCs w:val="24"/>
              </w:rPr>
            </w:pPr>
            <w:r>
              <w:rPr>
                <w:rFonts w:ascii="Arial Narrow" w:hAnsi="Arial Narrow"/>
                <w:sz w:val="24"/>
                <w:szCs w:val="24"/>
              </w:rPr>
              <w:t>Le Département Informatique et Télécommunication</w:t>
            </w:r>
            <w:r w:rsidR="00E047BC">
              <w:rPr>
                <w:rFonts w:ascii="Arial Narrow" w:hAnsi="Arial Narrow"/>
                <w:sz w:val="24"/>
                <w:szCs w:val="24"/>
              </w:rPr>
              <w:t>s</w:t>
            </w:r>
            <w:r>
              <w:rPr>
                <w:rFonts w:ascii="Arial Narrow" w:hAnsi="Arial Narrow"/>
                <w:sz w:val="24"/>
                <w:szCs w:val="24"/>
              </w:rPr>
              <w:t xml:space="preserve"> met à votre disposition tout un ensemble d’outils informatiques</w:t>
            </w:r>
            <w:r w:rsidR="00E047BC">
              <w:rPr>
                <w:rFonts w:ascii="Arial Narrow" w:hAnsi="Arial Narrow"/>
                <w:sz w:val="24"/>
                <w:szCs w:val="24"/>
              </w:rPr>
              <w:t xml:space="preserve"> performants</w:t>
            </w:r>
            <w:r>
              <w:rPr>
                <w:rFonts w:ascii="Arial Narrow" w:hAnsi="Arial Narrow"/>
                <w:sz w:val="24"/>
                <w:szCs w:val="24"/>
              </w:rPr>
              <w:t xml:space="preserve"> comme un PC portable, un smartphone, </w:t>
            </w:r>
            <w:r w:rsidR="00C32999">
              <w:rPr>
                <w:rFonts w:ascii="Arial Narrow" w:hAnsi="Arial Narrow"/>
                <w:sz w:val="24"/>
                <w:szCs w:val="24"/>
              </w:rPr>
              <w:t>un système de télép</w:t>
            </w:r>
            <w:r w:rsidR="00903B15">
              <w:rPr>
                <w:rFonts w:ascii="Arial Narrow" w:hAnsi="Arial Narrow"/>
                <w:sz w:val="24"/>
                <w:szCs w:val="24"/>
              </w:rPr>
              <w:t>honie via votre ordinateur (Lync</w:t>
            </w:r>
            <w:r w:rsidR="00C32999">
              <w:rPr>
                <w:rFonts w:ascii="Arial Narrow" w:hAnsi="Arial Narrow"/>
                <w:sz w:val="24"/>
                <w:szCs w:val="24"/>
              </w:rPr>
              <w:t xml:space="preserve">), </w:t>
            </w:r>
            <w:r>
              <w:rPr>
                <w:rFonts w:ascii="Arial Narrow" w:hAnsi="Arial Narrow"/>
                <w:sz w:val="24"/>
                <w:szCs w:val="24"/>
              </w:rPr>
              <w:t>une plateforme collaborative</w:t>
            </w:r>
            <w:r w:rsidR="00C32999">
              <w:rPr>
                <w:rFonts w:ascii="Arial Narrow" w:hAnsi="Arial Narrow"/>
                <w:sz w:val="24"/>
                <w:szCs w:val="24"/>
              </w:rPr>
              <w:t xml:space="preserve"> (Yammer)</w:t>
            </w:r>
            <w:r>
              <w:rPr>
                <w:rFonts w:ascii="Arial Narrow" w:hAnsi="Arial Narrow"/>
                <w:sz w:val="24"/>
                <w:szCs w:val="24"/>
              </w:rPr>
              <w:t xml:space="preserve">, le wifi, </w:t>
            </w:r>
            <w:r w:rsidR="00CF66E6">
              <w:rPr>
                <w:rFonts w:ascii="Arial Narrow" w:hAnsi="Arial Narrow"/>
                <w:sz w:val="24"/>
                <w:szCs w:val="24"/>
              </w:rPr>
              <w:t>des sites internet</w:t>
            </w:r>
            <w:r>
              <w:rPr>
                <w:rFonts w:ascii="Arial Narrow" w:hAnsi="Arial Narrow"/>
                <w:sz w:val="24"/>
                <w:szCs w:val="24"/>
              </w:rPr>
              <w:t xml:space="preserve"> , un accès à distance à la plateforme BEP,… afin de réaliser </w:t>
            </w:r>
            <w:r w:rsidR="00CF66E6">
              <w:rPr>
                <w:rFonts w:ascii="Arial Narrow" w:hAnsi="Arial Narrow"/>
                <w:sz w:val="24"/>
                <w:szCs w:val="24"/>
              </w:rPr>
              <w:t>votre travail dans les meilleures conditions.</w:t>
            </w:r>
          </w:p>
        </w:tc>
      </w:tr>
    </w:tbl>
    <w:p w14:paraId="4D3E7D30" w14:textId="77777777" w:rsidR="00831459" w:rsidRDefault="00831459">
      <w:pPr>
        <w:rPr>
          <w:rFonts w:ascii="Arial Narrow" w:hAnsi="Arial Narrow"/>
          <w:sz w:val="24"/>
          <w:szCs w:val="24"/>
        </w:rPr>
      </w:pPr>
    </w:p>
    <w:p w14:paraId="4D3E7D31" w14:textId="77777777" w:rsidR="00903B15" w:rsidRDefault="00903B15">
      <w:pPr>
        <w:rPr>
          <w:b/>
          <w:smallCaps/>
          <w:color w:val="92D050"/>
          <w:sz w:val="40"/>
        </w:rPr>
      </w:pPr>
      <w:r>
        <w:rPr>
          <w:b/>
          <w:smallCaps/>
          <w:color w:val="92D050"/>
          <w:sz w:val="40"/>
        </w:rPr>
        <w:br w:type="page"/>
      </w:r>
    </w:p>
    <w:p w14:paraId="4D3E7D32" w14:textId="77777777" w:rsidR="006329BA" w:rsidRDefault="006329BA" w:rsidP="00E307C8">
      <w:pPr>
        <w:spacing w:before="240"/>
        <w:ind w:left="81"/>
        <w:rPr>
          <w:b/>
          <w:smallCaps/>
          <w:color w:val="92D050"/>
          <w:sz w:val="40"/>
        </w:rPr>
        <w:sectPr w:rsidR="006329BA" w:rsidSect="003441B4">
          <w:type w:val="continuous"/>
          <w:pgSz w:w="11906" w:h="16838"/>
          <w:pgMar w:top="1417" w:right="1416" w:bottom="709" w:left="1417" w:header="708" w:footer="708" w:gutter="0"/>
          <w:cols w:space="708"/>
          <w:docGrid w:linePitch="360"/>
        </w:sectPr>
      </w:pPr>
    </w:p>
    <w:p w14:paraId="4D3E7D33" w14:textId="77777777" w:rsidR="003441B4" w:rsidRDefault="003441B4" w:rsidP="00E307C8">
      <w:pPr>
        <w:spacing w:before="240"/>
        <w:ind w:left="81"/>
        <w:rPr>
          <w:b/>
          <w:smallCaps/>
          <w:color w:val="92D050"/>
          <w:sz w:val="40"/>
        </w:rPr>
        <w:sectPr w:rsidR="003441B4" w:rsidSect="006329BA">
          <w:type w:val="continuous"/>
          <w:pgSz w:w="11906" w:h="16838"/>
          <w:pgMar w:top="1417" w:right="1416" w:bottom="709" w:left="1417" w:header="708" w:footer="708" w:gutter="0"/>
          <w:cols w:space="708"/>
          <w:docGrid w:linePitch="360"/>
        </w:sectPr>
      </w:pPr>
    </w:p>
    <w:p w14:paraId="4D3E7D34" w14:textId="77777777" w:rsidR="00A23612" w:rsidRPr="00732BA4" w:rsidRDefault="0005572D" w:rsidP="00E307C8">
      <w:pPr>
        <w:spacing w:before="240"/>
        <w:ind w:left="81"/>
        <w:rPr>
          <w:rFonts w:ascii="Arial Narrow" w:hAnsi="Arial Narrow"/>
          <w:color w:val="003591"/>
          <w:sz w:val="24"/>
          <w:szCs w:val="24"/>
        </w:rPr>
      </w:pPr>
      <w:r w:rsidRPr="00732BA4">
        <w:rPr>
          <w:b/>
          <w:smallCaps/>
          <w:color w:val="003591"/>
          <w:sz w:val="40"/>
        </w:rPr>
        <w:t>Les divers avantages de mon</w:t>
      </w:r>
      <w:r w:rsidR="00732BA4">
        <w:rPr>
          <w:b/>
          <w:smallCaps/>
          <w:color w:val="003591"/>
          <w:sz w:val="40"/>
        </w:rPr>
        <w:t xml:space="preserve"> package salarial</w:t>
      </w:r>
    </w:p>
    <w:p w14:paraId="4D3E7D35" w14:textId="77777777" w:rsidR="006329BA" w:rsidRDefault="006329BA" w:rsidP="00F41352">
      <w:pPr>
        <w:pStyle w:val="Paragraphedeliste"/>
        <w:spacing w:before="160" w:after="0"/>
        <w:ind w:left="425"/>
        <w:rPr>
          <w:rFonts w:ascii="Arial Narrow" w:hAnsi="Arial Narrow"/>
          <w:b/>
          <w:color w:val="4BACC6" w:themeColor="accent5"/>
          <w:sz w:val="32"/>
          <w:szCs w:val="24"/>
        </w:rPr>
      </w:pPr>
    </w:p>
    <w:p w14:paraId="4D3E7D36" w14:textId="77777777" w:rsidR="006329BA" w:rsidRDefault="006329BA" w:rsidP="00F41352">
      <w:pPr>
        <w:pStyle w:val="Paragraphedeliste"/>
        <w:spacing w:before="160" w:after="0"/>
        <w:ind w:left="425"/>
        <w:rPr>
          <w:rFonts w:ascii="Arial Narrow" w:hAnsi="Arial Narrow"/>
          <w:b/>
          <w:color w:val="4BACC6" w:themeColor="accent5"/>
          <w:sz w:val="32"/>
          <w:szCs w:val="24"/>
        </w:rPr>
        <w:sectPr w:rsidR="006329BA" w:rsidSect="006329BA">
          <w:type w:val="continuous"/>
          <w:pgSz w:w="11906" w:h="16838"/>
          <w:pgMar w:top="1417" w:right="1416" w:bottom="709" w:left="1417" w:header="708" w:footer="708" w:gutter="0"/>
          <w:cols w:space="708"/>
          <w:docGrid w:linePitch="360"/>
        </w:sectPr>
      </w:pPr>
    </w:p>
    <w:p w14:paraId="4D3E7D37" w14:textId="77777777" w:rsidR="00A23612" w:rsidRPr="00B54478" w:rsidRDefault="00A23612" w:rsidP="00E36B35">
      <w:pPr>
        <w:pStyle w:val="Paragraphedeliste"/>
        <w:numPr>
          <w:ilvl w:val="0"/>
          <w:numId w:val="2"/>
        </w:numPr>
        <w:spacing w:before="160" w:after="0"/>
        <w:ind w:left="425" w:hanging="357"/>
        <w:jc w:val="center"/>
        <w:rPr>
          <w:rFonts w:ascii="Arial Narrow" w:hAnsi="Arial Narrow"/>
          <w:b/>
          <w:color w:val="4BACC6" w:themeColor="accent5"/>
          <w:sz w:val="24"/>
          <w:szCs w:val="24"/>
        </w:rPr>
      </w:pPr>
      <w:r w:rsidRPr="00732BA4">
        <w:rPr>
          <w:rFonts w:ascii="Arial Narrow" w:hAnsi="Arial Narrow"/>
          <w:b/>
          <w:color w:val="003591"/>
          <w:sz w:val="24"/>
          <w:szCs w:val="24"/>
        </w:rPr>
        <w:t>Assurance omnium missions</w:t>
      </w:r>
    </w:p>
    <w:p w14:paraId="4D3E7D38" w14:textId="77777777" w:rsidR="00B02547" w:rsidRPr="00732BA4" w:rsidRDefault="00B02547" w:rsidP="00732BA4">
      <w:pPr>
        <w:spacing w:before="160" w:after="0"/>
        <w:ind w:left="-142"/>
        <w:jc w:val="both"/>
        <w:rPr>
          <w:rFonts w:ascii="Arial Narrow" w:hAnsi="Arial Narrow"/>
        </w:rPr>
      </w:pPr>
      <w:r w:rsidRPr="00732BA4">
        <w:rPr>
          <w:rFonts w:ascii="Arial Narrow" w:hAnsi="Arial Narrow"/>
        </w:rPr>
        <w:t xml:space="preserve">Au BEP, nous vous offrons une assurance </w:t>
      </w:r>
      <w:r w:rsidR="00724AB0" w:rsidRPr="00732BA4">
        <w:rPr>
          <w:rFonts w:ascii="Arial Narrow" w:hAnsi="Arial Narrow"/>
        </w:rPr>
        <w:t>qui couvre</w:t>
      </w:r>
      <w:r w:rsidR="00CF66E6" w:rsidRPr="00732BA4">
        <w:rPr>
          <w:rFonts w:ascii="Arial Narrow" w:hAnsi="Arial Narrow"/>
        </w:rPr>
        <w:t xml:space="preserve"> vos véhicules pendant la durée de vos missions</w:t>
      </w:r>
      <w:r w:rsidR="00724AB0" w:rsidRPr="00732BA4">
        <w:rPr>
          <w:rFonts w:ascii="Arial Narrow" w:hAnsi="Arial Narrow"/>
        </w:rPr>
        <w:t>.</w:t>
      </w:r>
      <w:r w:rsidR="00C32999" w:rsidRPr="00732BA4">
        <w:rPr>
          <w:rFonts w:ascii="Arial Narrow" w:hAnsi="Arial Narrow"/>
        </w:rPr>
        <w:t xml:space="preserve"> </w:t>
      </w:r>
      <w:r w:rsidR="00724AB0" w:rsidRPr="00732BA4">
        <w:rPr>
          <w:rFonts w:ascii="Arial Narrow" w:hAnsi="Arial Narrow"/>
        </w:rPr>
        <w:t xml:space="preserve">Notre assureur ETHIAS couvre les sinistres impliquant l’intervention de la couverture responsabilité civile lorsqu’un accident a lieu avec votre véhicule utilisé pour les besoins du travail. Vous ne devez plus déclarer à votre assureur personnel l’usage de votre véhicule à des fins professionnelles et vous n’aurez donc plus de prime complémentaire à payer. Pour plus d’informations, </w:t>
      </w:r>
      <w:r w:rsidR="00752931" w:rsidRPr="00732BA4">
        <w:rPr>
          <w:rFonts w:ascii="Arial Narrow" w:hAnsi="Arial Narrow"/>
        </w:rPr>
        <w:t>un document Procédure « Assurance Gestion des sinistres » est disponible sur l’Intran</w:t>
      </w:r>
      <w:r w:rsidR="00B54478" w:rsidRPr="00732BA4">
        <w:rPr>
          <w:rFonts w:ascii="Arial Narrow" w:hAnsi="Arial Narrow"/>
        </w:rPr>
        <w:t>et ou dans vos notes de service.</w:t>
      </w:r>
    </w:p>
    <w:p w14:paraId="4D3E7D39" w14:textId="77777777" w:rsidR="00B54478" w:rsidRPr="00732BA4" w:rsidRDefault="00A23612" w:rsidP="00E36B35">
      <w:pPr>
        <w:pStyle w:val="Paragraphedeliste"/>
        <w:numPr>
          <w:ilvl w:val="0"/>
          <w:numId w:val="2"/>
        </w:numPr>
        <w:spacing w:before="160" w:after="0"/>
        <w:ind w:left="425" w:hanging="357"/>
        <w:jc w:val="center"/>
        <w:rPr>
          <w:rFonts w:ascii="Arial Narrow" w:hAnsi="Arial Narrow"/>
          <w:b/>
          <w:color w:val="003591"/>
          <w:sz w:val="24"/>
          <w:szCs w:val="24"/>
        </w:rPr>
      </w:pPr>
      <w:r w:rsidRPr="00732BA4">
        <w:rPr>
          <w:rFonts w:ascii="Arial Narrow" w:hAnsi="Arial Narrow"/>
          <w:b/>
          <w:color w:val="003591"/>
          <w:sz w:val="24"/>
          <w:szCs w:val="24"/>
        </w:rPr>
        <w:t>Chèque repas</w:t>
      </w:r>
    </w:p>
    <w:p w14:paraId="4D3E7D3A" w14:textId="77777777" w:rsidR="00B54478" w:rsidRPr="00732BA4" w:rsidRDefault="001648F1" w:rsidP="008425B5">
      <w:pPr>
        <w:ind w:left="-142"/>
        <w:jc w:val="both"/>
        <w:rPr>
          <w:rFonts w:ascii="Arial Narrow" w:hAnsi="Arial Narrow"/>
          <w:color w:val="003591"/>
        </w:rPr>
      </w:pPr>
      <w:r w:rsidRPr="008425B5">
        <w:rPr>
          <w:rFonts w:ascii="Arial Narrow" w:hAnsi="Arial Narrow"/>
        </w:rPr>
        <w:t xml:space="preserve">En plus de votre rémunération </w:t>
      </w:r>
      <w:r w:rsidR="00CF66E6">
        <w:rPr>
          <w:rFonts w:ascii="Arial Narrow" w:hAnsi="Arial Narrow"/>
        </w:rPr>
        <w:t>mensuelle</w:t>
      </w:r>
      <w:r w:rsidRPr="008425B5">
        <w:rPr>
          <w:rFonts w:ascii="Arial Narrow" w:hAnsi="Arial Narrow"/>
        </w:rPr>
        <w:t>, vous recevr</w:t>
      </w:r>
      <w:r w:rsidR="00C32999">
        <w:rPr>
          <w:rFonts w:ascii="Arial Narrow" w:hAnsi="Arial Narrow"/>
        </w:rPr>
        <w:t>ez</w:t>
      </w:r>
      <w:r w:rsidRPr="008425B5">
        <w:rPr>
          <w:rFonts w:ascii="Arial Narrow" w:hAnsi="Arial Narrow"/>
        </w:rPr>
        <w:t xml:space="preserve"> chaque mois </w:t>
      </w:r>
      <w:r w:rsidR="00CF66E6">
        <w:rPr>
          <w:rFonts w:ascii="Arial Narrow" w:hAnsi="Arial Narrow"/>
        </w:rPr>
        <w:t>des chèques-</w:t>
      </w:r>
      <w:r w:rsidRPr="008425B5">
        <w:rPr>
          <w:rFonts w:ascii="Arial Narrow" w:hAnsi="Arial Narrow"/>
        </w:rPr>
        <w:t>repas d’une valeur faciale de 6 euros</w:t>
      </w:r>
      <w:r w:rsidR="00C32999">
        <w:rPr>
          <w:rFonts w:ascii="Arial Narrow" w:hAnsi="Arial Narrow"/>
        </w:rPr>
        <w:t xml:space="preserve"> (quote part patronale)</w:t>
      </w:r>
      <w:r w:rsidRPr="008425B5">
        <w:rPr>
          <w:rFonts w:ascii="Arial Narrow" w:hAnsi="Arial Narrow"/>
        </w:rPr>
        <w:t>. Le nombre de chèque-repas reçu</w:t>
      </w:r>
      <w:r w:rsidR="00C32999">
        <w:rPr>
          <w:rFonts w:ascii="Arial Narrow" w:hAnsi="Arial Narrow"/>
        </w:rPr>
        <w:t>s</w:t>
      </w:r>
      <w:r w:rsidRPr="008425B5">
        <w:rPr>
          <w:rFonts w:ascii="Arial Narrow" w:hAnsi="Arial Narrow"/>
        </w:rPr>
        <w:t xml:space="preserve"> correspond au nombre de jours </w:t>
      </w:r>
      <w:r w:rsidR="00C32999" w:rsidRPr="00732BA4">
        <w:rPr>
          <w:rFonts w:ascii="Arial Narrow" w:hAnsi="Arial Narrow"/>
          <w:color w:val="003591"/>
        </w:rPr>
        <w:t>prestés</w:t>
      </w:r>
      <w:r w:rsidRPr="00732BA4">
        <w:rPr>
          <w:rFonts w:ascii="Arial Narrow" w:hAnsi="Arial Narrow"/>
          <w:color w:val="003591"/>
        </w:rPr>
        <w:t xml:space="preserve"> le mois précédent. </w:t>
      </w:r>
    </w:p>
    <w:p w14:paraId="4D3E7D3B" w14:textId="77777777" w:rsidR="00752931" w:rsidRPr="00732BA4" w:rsidRDefault="00A23612" w:rsidP="00E36B35">
      <w:pPr>
        <w:pStyle w:val="Paragraphedeliste"/>
        <w:numPr>
          <w:ilvl w:val="0"/>
          <w:numId w:val="2"/>
        </w:numPr>
        <w:spacing w:before="160"/>
        <w:ind w:left="-426" w:hanging="567"/>
        <w:jc w:val="center"/>
        <w:rPr>
          <w:rFonts w:ascii="Arial Narrow" w:hAnsi="Arial Narrow"/>
          <w:b/>
          <w:color w:val="003591"/>
          <w:sz w:val="24"/>
          <w:szCs w:val="24"/>
        </w:rPr>
      </w:pPr>
      <w:r w:rsidRPr="00732BA4">
        <w:rPr>
          <w:rFonts w:ascii="Arial Narrow" w:hAnsi="Arial Narrow"/>
          <w:b/>
          <w:color w:val="003591"/>
          <w:sz w:val="24"/>
          <w:szCs w:val="24"/>
        </w:rPr>
        <w:t>Carte ANAP</w:t>
      </w:r>
    </w:p>
    <w:p w14:paraId="4D3E7D3C" w14:textId="77777777" w:rsidR="008425B5" w:rsidRDefault="00672F6D" w:rsidP="00F41352">
      <w:pPr>
        <w:pStyle w:val="Paragraphedeliste"/>
        <w:ind w:left="-142"/>
        <w:jc w:val="both"/>
        <w:rPr>
          <w:rFonts w:ascii="Arial Narrow" w:hAnsi="Arial Narrow"/>
        </w:rPr>
      </w:pPr>
      <w:r w:rsidRPr="008425B5">
        <w:rPr>
          <w:rFonts w:ascii="Arial Narrow" w:hAnsi="Arial Narrow"/>
        </w:rPr>
        <w:t xml:space="preserve">En tant que travailleur au sein du BEP, vous recevrez une carte ANAP vous permettant de bénéficier </w:t>
      </w:r>
      <w:r w:rsidR="00AE6098">
        <w:rPr>
          <w:rFonts w:ascii="Arial Narrow" w:hAnsi="Arial Narrow"/>
        </w:rPr>
        <w:t>de</w:t>
      </w:r>
      <w:r w:rsidR="00AE6098" w:rsidRPr="008425B5">
        <w:rPr>
          <w:rFonts w:ascii="Arial Narrow" w:hAnsi="Arial Narrow"/>
        </w:rPr>
        <w:t xml:space="preserve"> </w:t>
      </w:r>
      <w:r w:rsidRPr="008425B5">
        <w:rPr>
          <w:rFonts w:ascii="Arial Narrow" w:hAnsi="Arial Narrow"/>
        </w:rPr>
        <w:t>réduction</w:t>
      </w:r>
      <w:r w:rsidR="00AE6098">
        <w:rPr>
          <w:rFonts w:ascii="Arial Narrow" w:hAnsi="Arial Narrow"/>
        </w:rPr>
        <w:t>s</w:t>
      </w:r>
      <w:r w:rsidRPr="008425B5">
        <w:rPr>
          <w:rFonts w:ascii="Arial Narrow" w:hAnsi="Arial Narrow"/>
        </w:rPr>
        <w:t xml:space="preserve"> dans diverses sociétés ou fournisseurs comme par exemple, à l’hôtel-restaurant du Château de Namur, dans des magasins de bricolage, </w:t>
      </w:r>
      <w:r w:rsidR="00C35CEC" w:rsidRPr="008425B5">
        <w:rPr>
          <w:rFonts w:ascii="Arial Narrow" w:hAnsi="Arial Narrow"/>
        </w:rPr>
        <w:t xml:space="preserve">d’électroménager, chez un fournisseur de mazout, chez des opticiens, des magasins de vêtements, auprès d’agences de voyages, et encore beaucoup d’autres. Pour consulter la liste des partenaires ainsi que les avantages </w:t>
      </w:r>
      <w:r w:rsidR="00AE6098">
        <w:rPr>
          <w:rFonts w:ascii="Arial Narrow" w:hAnsi="Arial Narrow"/>
        </w:rPr>
        <w:t>auxquels</w:t>
      </w:r>
      <w:r w:rsidR="00AE6098" w:rsidRPr="008425B5">
        <w:rPr>
          <w:rFonts w:ascii="Arial Narrow" w:hAnsi="Arial Narrow"/>
        </w:rPr>
        <w:t xml:space="preserve"> </w:t>
      </w:r>
      <w:r w:rsidR="00C35CEC" w:rsidRPr="008425B5">
        <w:rPr>
          <w:rFonts w:ascii="Arial Narrow" w:hAnsi="Arial Narrow"/>
        </w:rPr>
        <w:t>vous avez droit, le document « Avantages divers pour les agents du BEP » est accessible sur l’Intranet.</w:t>
      </w:r>
    </w:p>
    <w:p w14:paraId="4D3E7D3D" w14:textId="77777777" w:rsidR="00F41352" w:rsidRPr="00F41352" w:rsidRDefault="00F41352" w:rsidP="00F41352">
      <w:pPr>
        <w:pStyle w:val="Paragraphedeliste"/>
        <w:ind w:left="-142"/>
        <w:jc w:val="both"/>
        <w:rPr>
          <w:rFonts w:ascii="Arial Narrow" w:hAnsi="Arial Narrow"/>
        </w:rPr>
      </w:pPr>
    </w:p>
    <w:p w14:paraId="4D3E7D3E" w14:textId="77777777" w:rsidR="00C35CEC" w:rsidRPr="00732BA4" w:rsidRDefault="00752931" w:rsidP="00E36B35">
      <w:pPr>
        <w:pStyle w:val="Paragraphedeliste"/>
        <w:numPr>
          <w:ilvl w:val="0"/>
          <w:numId w:val="2"/>
        </w:numPr>
        <w:spacing w:before="160"/>
        <w:ind w:left="-426" w:hanging="567"/>
        <w:jc w:val="center"/>
        <w:rPr>
          <w:rFonts w:ascii="Arial Narrow" w:hAnsi="Arial Narrow"/>
          <w:b/>
          <w:color w:val="003591"/>
          <w:sz w:val="24"/>
          <w:szCs w:val="24"/>
        </w:rPr>
      </w:pPr>
      <w:r w:rsidRPr="00732BA4">
        <w:rPr>
          <w:rFonts w:ascii="Arial Narrow" w:hAnsi="Arial Narrow"/>
          <w:b/>
          <w:color w:val="003591"/>
          <w:sz w:val="24"/>
          <w:szCs w:val="24"/>
        </w:rPr>
        <w:t>Affinity Group</w:t>
      </w:r>
    </w:p>
    <w:p w14:paraId="4D3E7D3F" w14:textId="77777777" w:rsidR="00C35CEC" w:rsidRDefault="00C35CEC" w:rsidP="008425B5">
      <w:pPr>
        <w:jc w:val="both"/>
        <w:rPr>
          <w:rFonts w:ascii="Arial Narrow" w:hAnsi="Arial Narrow"/>
        </w:rPr>
      </w:pPr>
      <w:r w:rsidRPr="008425B5">
        <w:rPr>
          <w:rFonts w:ascii="Arial Narrow" w:hAnsi="Arial Narrow"/>
        </w:rPr>
        <w:t>Nous souhaitons faire bénéficier à nos agents des réductions tarifaires ainsi que des conditions particuli</w:t>
      </w:r>
      <w:r w:rsidR="00FA1226">
        <w:rPr>
          <w:rFonts w:ascii="Arial Narrow" w:hAnsi="Arial Narrow"/>
        </w:rPr>
        <w:t>èrement avantageuses en matière d’assurance</w:t>
      </w:r>
      <w:r w:rsidRPr="008425B5">
        <w:rPr>
          <w:rFonts w:ascii="Arial Narrow" w:hAnsi="Arial Narrow"/>
        </w:rPr>
        <w:t xml:space="preserve">. Grâce à la carte ANAP, vous pouvez bénéficier du partenariat d’Affinity Group avec ETHIAS. Si vous êtes déjà client </w:t>
      </w:r>
      <w:r w:rsidR="00FC3FC4" w:rsidRPr="008425B5">
        <w:rPr>
          <w:rFonts w:ascii="Arial Narrow" w:hAnsi="Arial Narrow"/>
        </w:rPr>
        <w:t>chez ETHIAS, vous devez leur signaler que vous travaillez au sein du BEP afin d’adapter votre plan tarifaire ou d’avoir des conditions spécifiques avantageuses supplémentaires. N’hésitez pas à contacter le call center d’ETHIAS (04/220.30.30) pour tous renseignements, en précisant que vous êtes membre de l’Affinity BEP – ANAP. De plus, afin de connaitre les avantages spécifiques, consultez le document « Avantages divers pour les agents du BEP » sur l’Intranet.</w:t>
      </w:r>
    </w:p>
    <w:p w14:paraId="4D3E7D40" w14:textId="77777777" w:rsidR="00CB183C" w:rsidRPr="00732BA4" w:rsidRDefault="001D3E84" w:rsidP="00E36B35">
      <w:pPr>
        <w:pStyle w:val="Paragraphedeliste"/>
        <w:numPr>
          <w:ilvl w:val="0"/>
          <w:numId w:val="2"/>
        </w:numPr>
        <w:spacing w:after="0"/>
        <w:ind w:left="425" w:hanging="357"/>
        <w:jc w:val="center"/>
        <w:rPr>
          <w:rFonts w:ascii="Arial Narrow" w:hAnsi="Arial Narrow"/>
          <w:b/>
          <w:color w:val="003591"/>
          <w:sz w:val="24"/>
          <w:szCs w:val="24"/>
        </w:rPr>
      </w:pPr>
      <w:r w:rsidRPr="00732BA4">
        <w:rPr>
          <w:rFonts w:ascii="Arial Narrow" w:hAnsi="Arial Narrow"/>
          <w:b/>
          <w:color w:val="003591"/>
          <w:sz w:val="24"/>
          <w:szCs w:val="24"/>
        </w:rPr>
        <w:t>Déplacements domicile</w:t>
      </w:r>
      <w:r w:rsidR="00CB183C" w:rsidRPr="00732BA4">
        <w:rPr>
          <w:rFonts w:ascii="Arial Narrow" w:hAnsi="Arial Narrow"/>
          <w:b/>
          <w:color w:val="003591"/>
          <w:sz w:val="24"/>
          <w:szCs w:val="24"/>
        </w:rPr>
        <w:t xml:space="preserve"> – Lieu de travail</w:t>
      </w:r>
    </w:p>
    <w:p w14:paraId="4D3E7D41" w14:textId="77777777" w:rsidR="00CB183C" w:rsidRDefault="00CB183C" w:rsidP="00E36B35">
      <w:pPr>
        <w:pStyle w:val="Paragraphedeliste"/>
        <w:numPr>
          <w:ilvl w:val="0"/>
          <w:numId w:val="16"/>
        </w:numPr>
        <w:ind w:left="426"/>
        <w:jc w:val="both"/>
        <w:rPr>
          <w:rFonts w:ascii="Arial Narrow" w:hAnsi="Arial Narrow"/>
        </w:rPr>
      </w:pPr>
      <w:r>
        <w:rPr>
          <w:rFonts w:ascii="Arial Narrow" w:hAnsi="Arial Narrow"/>
        </w:rPr>
        <w:t>Si v</w:t>
      </w:r>
      <w:r w:rsidR="001D3E84">
        <w:rPr>
          <w:rFonts w:ascii="Arial Narrow" w:hAnsi="Arial Narrow"/>
        </w:rPr>
        <w:t xml:space="preserve">ous vous déplacez en voiture </w:t>
      </w:r>
      <w:r w:rsidR="000E6EFC">
        <w:rPr>
          <w:rFonts w:ascii="Arial Narrow" w:hAnsi="Arial Narrow"/>
        </w:rPr>
        <w:t>et si vous ne dépassez pas le plafond salarial (indexé le 1</w:t>
      </w:r>
      <w:r w:rsidR="000E6EFC" w:rsidRPr="000E6EFC">
        <w:rPr>
          <w:rFonts w:ascii="Arial Narrow" w:hAnsi="Arial Narrow"/>
          <w:vertAlign w:val="superscript"/>
        </w:rPr>
        <w:t>er</w:t>
      </w:r>
      <w:r w:rsidR="000E6EFC">
        <w:rPr>
          <w:rFonts w:ascii="Arial Narrow" w:hAnsi="Arial Narrow"/>
        </w:rPr>
        <w:t xml:space="preserve"> janvier), </w:t>
      </w:r>
      <w:r w:rsidR="00CF66E6">
        <w:rPr>
          <w:rFonts w:ascii="Arial Narrow" w:hAnsi="Arial Narrow"/>
        </w:rPr>
        <w:t>vous avez</w:t>
      </w:r>
      <w:r w:rsidR="00DB20E0">
        <w:rPr>
          <w:rFonts w:ascii="Arial Narrow" w:hAnsi="Arial Narrow"/>
        </w:rPr>
        <w:t xml:space="preserve"> droit à une intervention dans vos frais de déplacements.</w:t>
      </w:r>
    </w:p>
    <w:p w14:paraId="4D3E7D42" w14:textId="77777777" w:rsidR="00CB183C" w:rsidRDefault="00CB183C" w:rsidP="00E36B35">
      <w:pPr>
        <w:pStyle w:val="Paragraphedeliste"/>
        <w:numPr>
          <w:ilvl w:val="0"/>
          <w:numId w:val="16"/>
        </w:numPr>
        <w:ind w:left="426"/>
        <w:jc w:val="both"/>
        <w:rPr>
          <w:rFonts w:ascii="Arial Narrow" w:hAnsi="Arial Narrow"/>
        </w:rPr>
      </w:pPr>
      <w:r>
        <w:rPr>
          <w:rFonts w:ascii="Arial Narrow" w:hAnsi="Arial Narrow"/>
        </w:rPr>
        <w:t xml:space="preserve">Si vous utilisez les transports en commun, le BEP intervient à </w:t>
      </w:r>
      <w:r w:rsidR="00CF66E6">
        <w:rPr>
          <w:rFonts w:ascii="Arial Narrow" w:hAnsi="Arial Narrow"/>
        </w:rPr>
        <w:t xml:space="preserve">concurrence de </w:t>
      </w:r>
      <w:r>
        <w:rPr>
          <w:rFonts w:ascii="Arial Narrow" w:hAnsi="Arial Narrow"/>
        </w:rPr>
        <w:t xml:space="preserve">88% dans les frais de votre abonnement. </w:t>
      </w:r>
    </w:p>
    <w:p w14:paraId="4D3E7D43" w14:textId="77777777" w:rsidR="00DB20E0" w:rsidRDefault="00DB20E0" w:rsidP="00E36B35">
      <w:pPr>
        <w:pStyle w:val="Paragraphedeliste"/>
        <w:numPr>
          <w:ilvl w:val="0"/>
          <w:numId w:val="16"/>
        </w:numPr>
        <w:ind w:left="426"/>
        <w:jc w:val="both"/>
        <w:rPr>
          <w:rFonts w:ascii="Arial Narrow" w:hAnsi="Arial Narrow"/>
        </w:rPr>
      </w:pPr>
      <w:r>
        <w:rPr>
          <w:rFonts w:ascii="Arial Narrow" w:hAnsi="Arial Narrow"/>
        </w:rPr>
        <w:t>Si vous venez en vélo, l’indemnisation s’élève à 0,15€/km.</w:t>
      </w:r>
    </w:p>
    <w:p w14:paraId="4D3E7D44" w14:textId="77777777" w:rsidR="00DB20E0" w:rsidRPr="00CB183C" w:rsidRDefault="00DB20E0" w:rsidP="00DB20E0">
      <w:pPr>
        <w:pStyle w:val="Paragraphedeliste"/>
        <w:ind w:left="284"/>
        <w:jc w:val="both"/>
        <w:rPr>
          <w:rFonts w:ascii="Arial Narrow" w:hAnsi="Arial Narrow"/>
        </w:rPr>
      </w:pPr>
    </w:p>
    <w:p w14:paraId="4D3E7D45" w14:textId="77777777" w:rsidR="00A23612" w:rsidRPr="00B54478" w:rsidRDefault="00A23612" w:rsidP="00E36B35">
      <w:pPr>
        <w:pStyle w:val="Paragraphedeliste"/>
        <w:numPr>
          <w:ilvl w:val="0"/>
          <w:numId w:val="2"/>
        </w:numPr>
        <w:spacing w:after="0"/>
        <w:ind w:left="425" w:hanging="357"/>
        <w:jc w:val="center"/>
        <w:rPr>
          <w:rFonts w:ascii="Arial Narrow" w:hAnsi="Arial Narrow"/>
          <w:b/>
          <w:color w:val="4BACC6" w:themeColor="accent5"/>
          <w:sz w:val="24"/>
          <w:szCs w:val="24"/>
        </w:rPr>
      </w:pPr>
      <w:r w:rsidRPr="00732BA4">
        <w:rPr>
          <w:rFonts w:ascii="Arial Narrow" w:hAnsi="Arial Narrow"/>
          <w:b/>
          <w:color w:val="003591"/>
          <w:sz w:val="24"/>
          <w:szCs w:val="24"/>
        </w:rPr>
        <w:t>Indemnités kilométriques et frais de séjour</w:t>
      </w:r>
      <w:r w:rsidR="00CB183C" w:rsidRPr="00732BA4">
        <w:rPr>
          <w:rFonts w:ascii="Arial Narrow" w:hAnsi="Arial Narrow"/>
          <w:b/>
          <w:color w:val="003591"/>
          <w:sz w:val="24"/>
          <w:szCs w:val="24"/>
        </w:rPr>
        <w:t xml:space="preserve"> en cas de missio</w:t>
      </w:r>
      <w:r w:rsidR="00CB183C">
        <w:rPr>
          <w:rFonts w:ascii="Arial Narrow" w:hAnsi="Arial Narrow"/>
          <w:b/>
          <w:color w:val="4BACC6" w:themeColor="accent5"/>
          <w:sz w:val="24"/>
          <w:szCs w:val="24"/>
        </w:rPr>
        <w:t xml:space="preserve">n </w:t>
      </w:r>
    </w:p>
    <w:p w14:paraId="4D3E7D46" w14:textId="77777777" w:rsidR="00CB183C" w:rsidRPr="008425B5" w:rsidRDefault="008D0AEA" w:rsidP="00DB20E0">
      <w:pPr>
        <w:jc w:val="both"/>
        <w:rPr>
          <w:rFonts w:ascii="Arial Narrow" w:hAnsi="Arial Narrow"/>
        </w:rPr>
      </w:pPr>
      <w:r w:rsidRPr="008425B5">
        <w:rPr>
          <w:rFonts w:ascii="Arial Narrow" w:hAnsi="Arial Narrow"/>
        </w:rPr>
        <w:t xml:space="preserve">Le BEP vous indemnise les kilomètres effectués </w:t>
      </w:r>
      <w:r w:rsidR="00AE6098">
        <w:rPr>
          <w:rFonts w:ascii="Arial Narrow" w:hAnsi="Arial Narrow"/>
        </w:rPr>
        <w:t xml:space="preserve">avec votre véhicule personnel </w:t>
      </w:r>
      <w:r w:rsidRPr="008425B5">
        <w:rPr>
          <w:rFonts w:ascii="Arial Narrow" w:hAnsi="Arial Narrow"/>
        </w:rPr>
        <w:t>dans le cadre de votre fonction.</w:t>
      </w:r>
      <w:r w:rsidR="004B0E73" w:rsidRPr="008425B5">
        <w:rPr>
          <w:rFonts w:ascii="Arial Narrow" w:hAnsi="Arial Narrow"/>
        </w:rPr>
        <w:t xml:space="preserve"> L’indemnité kilométrique est adaptée au 1</w:t>
      </w:r>
      <w:r w:rsidR="004B0E73" w:rsidRPr="008425B5">
        <w:rPr>
          <w:rFonts w:ascii="Arial Narrow" w:hAnsi="Arial Narrow"/>
          <w:vertAlign w:val="superscript"/>
        </w:rPr>
        <w:t>er</w:t>
      </w:r>
      <w:r w:rsidR="004B0E73" w:rsidRPr="008425B5">
        <w:rPr>
          <w:rFonts w:ascii="Arial Narrow" w:hAnsi="Arial Narrow"/>
        </w:rPr>
        <w:t xml:space="preserve"> juil</w:t>
      </w:r>
      <w:r w:rsidR="00E36B35">
        <w:rPr>
          <w:rFonts w:ascii="Arial Narrow" w:hAnsi="Arial Narrow"/>
        </w:rPr>
        <w:t>let de chaque année. Pour connai</w:t>
      </w:r>
      <w:r w:rsidR="00E36B35" w:rsidRPr="008425B5">
        <w:rPr>
          <w:rFonts w:ascii="Arial Narrow" w:hAnsi="Arial Narrow"/>
        </w:rPr>
        <w:t>tre</w:t>
      </w:r>
      <w:r w:rsidR="004B0E73" w:rsidRPr="008425B5">
        <w:rPr>
          <w:rFonts w:ascii="Arial Narrow" w:hAnsi="Arial Narrow"/>
        </w:rPr>
        <w:t xml:space="preserve"> le taux d’indemnité kilométrique actuel, consult</w:t>
      </w:r>
      <w:r w:rsidR="00AE6098">
        <w:rPr>
          <w:rFonts w:ascii="Arial Narrow" w:hAnsi="Arial Narrow"/>
        </w:rPr>
        <w:t>ez</w:t>
      </w:r>
      <w:r w:rsidR="004B0E73" w:rsidRPr="008425B5">
        <w:rPr>
          <w:rFonts w:ascii="Arial Narrow" w:hAnsi="Arial Narrow"/>
        </w:rPr>
        <w:t xml:space="preserve"> le document « Indemnités kilométriques et frais de séjour et déplacement » se trouvant dans les notes </w:t>
      </w:r>
      <w:r w:rsidR="00E36B35">
        <w:rPr>
          <w:rFonts w:ascii="Arial Narrow" w:hAnsi="Arial Narrow"/>
        </w:rPr>
        <w:t>de service.</w:t>
      </w:r>
    </w:p>
    <w:p w14:paraId="4D3E7D47" w14:textId="77777777" w:rsidR="008C788A" w:rsidRDefault="008C788A" w:rsidP="008425B5">
      <w:pPr>
        <w:pStyle w:val="Paragraphedeliste"/>
        <w:ind w:left="0"/>
        <w:jc w:val="both"/>
        <w:rPr>
          <w:rFonts w:ascii="Arial Narrow" w:hAnsi="Arial Narrow"/>
        </w:rPr>
      </w:pPr>
    </w:p>
    <w:p w14:paraId="4D3E7D48" w14:textId="77777777" w:rsidR="00F41352" w:rsidRDefault="00FF2FD2">
      <w:pPr>
        <w:rPr>
          <w:rFonts w:ascii="Arial Narrow" w:hAnsi="Arial Narrow"/>
          <w:sz w:val="24"/>
          <w:szCs w:val="24"/>
        </w:rPr>
        <w:sectPr w:rsidR="00F41352" w:rsidSect="00B54478">
          <w:type w:val="continuous"/>
          <w:pgSz w:w="11906" w:h="16838"/>
          <w:pgMar w:top="1417" w:right="1416" w:bottom="709" w:left="1417" w:header="708" w:footer="708" w:gutter="0"/>
          <w:cols w:num="2" w:space="708"/>
          <w:docGrid w:linePitch="360"/>
        </w:sectPr>
      </w:pPr>
      <w:r>
        <w:rPr>
          <w:rFonts w:ascii="Arial Narrow" w:hAnsi="Arial Narrow"/>
          <w:sz w:val="24"/>
          <w:szCs w:val="24"/>
        </w:rPr>
        <w:br w:type="page"/>
      </w:r>
    </w:p>
    <w:p w14:paraId="4D3E7D49" w14:textId="77777777" w:rsidR="008C788A" w:rsidRPr="00732BA4" w:rsidRDefault="008C788A">
      <w:pPr>
        <w:rPr>
          <w:rFonts w:ascii="Arial Narrow" w:hAnsi="Arial Narrow"/>
          <w:color w:val="003591"/>
          <w:sz w:val="24"/>
          <w:szCs w:val="24"/>
        </w:rPr>
      </w:pPr>
    </w:p>
    <w:p w14:paraId="4D3E7D4A" w14:textId="77777777" w:rsidR="0005572D" w:rsidRPr="00732BA4" w:rsidRDefault="00DB20E0" w:rsidP="00DB20E0">
      <w:pPr>
        <w:rPr>
          <w:b/>
          <w:smallCaps/>
          <w:color w:val="003591"/>
          <w:sz w:val="40"/>
        </w:rPr>
      </w:pPr>
      <w:r w:rsidRPr="00732BA4">
        <w:rPr>
          <w:b/>
          <w:smallCaps/>
          <w:color w:val="003591"/>
          <w:sz w:val="40"/>
        </w:rPr>
        <w:t>Qui contacter ?</w:t>
      </w:r>
    </w:p>
    <w:p w14:paraId="4D3E7D4B" w14:textId="77777777" w:rsidR="0005572D" w:rsidRPr="00732BA4" w:rsidRDefault="00471C25" w:rsidP="00E36B35">
      <w:pPr>
        <w:pStyle w:val="Paragraphedeliste"/>
        <w:numPr>
          <w:ilvl w:val="0"/>
          <w:numId w:val="2"/>
        </w:numPr>
        <w:spacing w:before="160"/>
        <w:ind w:left="426"/>
        <w:rPr>
          <w:rFonts w:ascii="Arial Narrow" w:hAnsi="Arial Narrow"/>
          <w:color w:val="003591"/>
          <w:sz w:val="24"/>
          <w:szCs w:val="24"/>
        </w:rPr>
      </w:pPr>
      <w:r w:rsidRPr="00732BA4">
        <w:rPr>
          <w:rFonts w:ascii="Arial Narrow" w:hAnsi="Arial Narrow"/>
          <w:b/>
          <w:color w:val="003591"/>
          <w:sz w:val="28"/>
          <w:szCs w:val="24"/>
        </w:rPr>
        <w:t xml:space="preserve">Pour toutes questions concernant la gestion administrative du personnel et </w:t>
      </w:r>
      <w:r w:rsidR="00CF66E6" w:rsidRPr="00732BA4">
        <w:rPr>
          <w:rFonts w:ascii="Arial Narrow" w:hAnsi="Arial Narrow"/>
          <w:b/>
          <w:color w:val="003591"/>
          <w:sz w:val="28"/>
          <w:szCs w:val="24"/>
        </w:rPr>
        <w:t>les</w:t>
      </w:r>
      <w:r w:rsidRPr="00732BA4">
        <w:rPr>
          <w:rFonts w:ascii="Arial Narrow" w:hAnsi="Arial Narrow"/>
          <w:b/>
          <w:color w:val="003591"/>
          <w:sz w:val="28"/>
          <w:szCs w:val="24"/>
        </w:rPr>
        <w:t xml:space="preserve"> Ressources Humaines : </w:t>
      </w:r>
    </w:p>
    <w:p w14:paraId="4D3E7D4C" w14:textId="77777777" w:rsidR="00DB20E0" w:rsidRDefault="00DB20E0" w:rsidP="00DB20E0">
      <w:pPr>
        <w:pStyle w:val="Paragraphedeliste"/>
        <w:spacing w:before="160"/>
        <w:ind w:left="425"/>
        <w:rPr>
          <w:rFonts w:ascii="Arial Narrow" w:hAnsi="Arial Narrow"/>
          <w:b/>
          <w:color w:val="4BACC6" w:themeColor="accent5"/>
          <w:sz w:val="28"/>
          <w:szCs w:val="24"/>
        </w:rPr>
      </w:pPr>
    </w:p>
    <w:tbl>
      <w:tblPr>
        <w:tblStyle w:val="Grilledutableau"/>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9"/>
        <w:gridCol w:w="3724"/>
      </w:tblGrid>
      <w:tr w:rsidR="00DB20E0" w:rsidRPr="00DB7C54" w14:paraId="4D3E7D52" w14:textId="77777777" w:rsidTr="00AC52DE">
        <w:trPr>
          <w:trHeight w:val="1210"/>
        </w:trPr>
        <w:tc>
          <w:tcPr>
            <w:tcW w:w="4039" w:type="dxa"/>
          </w:tcPr>
          <w:p w14:paraId="4D3E7D4D" w14:textId="77777777" w:rsidR="00DB20E0" w:rsidRPr="00DB7C54" w:rsidRDefault="00DB20E0" w:rsidP="00DB20E0">
            <w:pPr>
              <w:jc w:val="center"/>
              <w:rPr>
                <w:b/>
                <w:sz w:val="28"/>
              </w:rPr>
            </w:pPr>
            <w:r w:rsidRPr="00DB7C54">
              <w:rPr>
                <w:b/>
                <w:noProof/>
                <w:sz w:val="28"/>
                <w:lang w:val="fr-BE" w:eastAsia="fr-BE"/>
              </w:rPr>
              <w:drawing>
                <wp:inline distT="0" distB="0" distL="0" distR="0" wp14:anchorId="4D3E7E8E" wp14:editId="4D3E7E8F">
                  <wp:extent cx="714375" cy="714375"/>
                  <wp:effectExtent l="0" t="0" r="9525" b="9525"/>
                  <wp:docPr id="22" name="Image 22" descr="U:\Public\Images\BEP - BIBLIOTHEQUE D'IMAGES\Agents\Portraits agents - Septembre 2011\Basse définition\Outlook\DSC_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ublic\Images\BEP - BIBLIOTHEQUE D'IMAGES\Agents\Portraits agents - Septembre 2011\Basse définition\Outlook\DSC_16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8085" cy="718085"/>
                          </a:xfrm>
                          <a:prstGeom prst="rect">
                            <a:avLst/>
                          </a:prstGeom>
                          <a:noFill/>
                          <a:ln>
                            <a:noFill/>
                          </a:ln>
                        </pic:spPr>
                      </pic:pic>
                    </a:graphicData>
                  </a:graphic>
                </wp:inline>
              </w:drawing>
            </w:r>
          </w:p>
        </w:tc>
        <w:tc>
          <w:tcPr>
            <w:tcW w:w="3724" w:type="dxa"/>
            <w:vAlign w:val="center"/>
          </w:tcPr>
          <w:p w14:paraId="4D3E7D4E" w14:textId="77777777" w:rsidR="00DB20E0" w:rsidRPr="00BE0D1E" w:rsidRDefault="00DB20E0" w:rsidP="00BE0D1E">
            <w:pPr>
              <w:rPr>
                <w:rFonts w:ascii="Arial Narrow" w:hAnsi="Arial Narrow"/>
                <w:szCs w:val="24"/>
              </w:rPr>
            </w:pPr>
            <w:r w:rsidRPr="00BE0D1E">
              <w:rPr>
                <w:rFonts w:ascii="Arial Narrow" w:hAnsi="Arial Narrow"/>
                <w:b/>
                <w:szCs w:val="24"/>
              </w:rPr>
              <w:t>Soriano Villa</w:t>
            </w:r>
            <w:r w:rsidRPr="00BE0D1E">
              <w:rPr>
                <w:rFonts w:ascii="Arial Narrow" w:hAnsi="Arial Narrow"/>
                <w:szCs w:val="24"/>
              </w:rPr>
              <w:t xml:space="preserve"> Tony</w:t>
            </w:r>
          </w:p>
          <w:p w14:paraId="4D3E7D4F" w14:textId="77777777" w:rsidR="00DB20E0" w:rsidRPr="00BE0D1E" w:rsidRDefault="00DB20E0" w:rsidP="00DB20E0">
            <w:pPr>
              <w:rPr>
                <w:rFonts w:ascii="Arial Narrow" w:hAnsi="Arial Narrow"/>
                <w:szCs w:val="24"/>
              </w:rPr>
            </w:pPr>
            <w:r w:rsidRPr="00BE0D1E">
              <w:rPr>
                <w:rFonts w:ascii="Arial Narrow" w:hAnsi="Arial Narrow"/>
                <w:szCs w:val="24"/>
              </w:rPr>
              <w:t>Directeur</w:t>
            </w:r>
          </w:p>
          <w:p w14:paraId="4D3E7D50" w14:textId="77777777" w:rsidR="00DB20E0" w:rsidRPr="00BE0D1E" w:rsidRDefault="00D605AF" w:rsidP="00DB20E0">
            <w:pPr>
              <w:rPr>
                <w:rFonts w:ascii="Arial Narrow" w:hAnsi="Arial Narrow"/>
                <w:szCs w:val="24"/>
              </w:rPr>
            </w:pPr>
            <w:hyperlink r:id="rId37" w:history="1">
              <w:r w:rsidR="00DB20E0" w:rsidRPr="00BE0D1E">
                <w:rPr>
                  <w:rFonts w:ascii="Arial Narrow" w:hAnsi="Arial Narrow"/>
                  <w:szCs w:val="24"/>
                </w:rPr>
                <w:t>tsv@bep.be</w:t>
              </w:r>
            </w:hyperlink>
          </w:p>
          <w:p w14:paraId="4D3E7D51" w14:textId="77777777" w:rsidR="00DB20E0" w:rsidRPr="00DB7C54" w:rsidRDefault="00DB20E0" w:rsidP="00DB20E0">
            <w:pPr>
              <w:rPr>
                <w:b/>
                <w:sz w:val="28"/>
              </w:rPr>
            </w:pPr>
            <w:r w:rsidRPr="00BE0D1E">
              <w:rPr>
                <w:rFonts w:ascii="Arial Narrow" w:hAnsi="Arial Narrow"/>
                <w:szCs w:val="24"/>
              </w:rPr>
              <w:t>081/71.71.80</w:t>
            </w:r>
          </w:p>
        </w:tc>
      </w:tr>
      <w:tr w:rsidR="00471C25" w:rsidRPr="00BB5F6A" w14:paraId="4D3E7D58" w14:textId="77777777" w:rsidTr="00AC52DE">
        <w:trPr>
          <w:trHeight w:val="1129"/>
        </w:trPr>
        <w:tc>
          <w:tcPr>
            <w:tcW w:w="4039" w:type="dxa"/>
            <w:vAlign w:val="center"/>
          </w:tcPr>
          <w:p w14:paraId="4D3E7D53" w14:textId="77777777" w:rsidR="00471C25" w:rsidRPr="00DB7C54" w:rsidRDefault="00471C25" w:rsidP="00471C25">
            <w:pPr>
              <w:jc w:val="center"/>
              <w:rPr>
                <w:b/>
                <w:sz w:val="28"/>
              </w:rPr>
            </w:pPr>
            <w:r w:rsidRPr="00DB7C54">
              <w:rPr>
                <w:b/>
                <w:noProof/>
                <w:sz w:val="28"/>
                <w:lang w:val="fr-BE" w:eastAsia="fr-BE"/>
              </w:rPr>
              <w:drawing>
                <wp:inline distT="0" distB="0" distL="0" distR="0" wp14:anchorId="4D3E7E90" wp14:editId="4D3E7E91">
                  <wp:extent cx="733425" cy="733425"/>
                  <wp:effectExtent l="0" t="0" r="9525" b="9525"/>
                  <wp:docPr id="124" name="Image 124" descr="Z:\Group\i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oup\isa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7234" cy="737234"/>
                          </a:xfrm>
                          <a:prstGeom prst="rect">
                            <a:avLst/>
                          </a:prstGeom>
                          <a:noFill/>
                          <a:ln>
                            <a:noFill/>
                          </a:ln>
                        </pic:spPr>
                      </pic:pic>
                    </a:graphicData>
                  </a:graphic>
                </wp:inline>
              </w:drawing>
            </w:r>
          </w:p>
        </w:tc>
        <w:tc>
          <w:tcPr>
            <w:tcW w:w="3724" w:type="dxa"/>
            <w:vAlign w:val="center"/>
          </w:tcPr>
          <w:p w14:paraId="4D3E7D54" w14:textId="77777777" w:rsidR="00471C25" w:rsidRPr="00BE0D1E" w:rsidRDefault="00471C25" w:rsidP="00471C25">
            <w:pPr>
              <w:rPr>
                <w:rFonts w:ascii="Arial Narrow" w:hAnsi="Arial Narrow"/>
              </w:rPr>
            </w:pPr>
            <w:r w:rsidRPr="00BE0D1E">
              <w:rPr>
                <w:rFonts w:ascii="Arial Narrow" w:hAnsi="Arial Narrow"/>
                <w:b/>
              </w:rPr>
              <w:t>Sadin</w:t>
            </w:r>
            <w:r w:rsidRPr="00BE0D1E">
              <w:rPr>
                <w:rFonts w:ascii="Arial Narrow" w:hAnsi="Arial Narrow"/>
              </w:rPr>
              <w:t xml:space="preserve"> Isabelle</w:t>
            </w:r>
          </w:p>
          <w:p w14:paraId="4D3E7D55" w14:textId="77777777" w:rsidR="00471C25" w:rsidRPr="00BE0D1E" w:rsidRDefault="00471C25" w:rsidP="00471C25">
            <w:pPr>
              <w:rPr>
                <w:rFonts w:ascii="Arial Narrow" w:hAnsi="Arial Narrow"/>
              </w:rPr>
            </w:pPr>
            <w:r w:rsidRPr="00BE0D1E">
              <w:rPr>
                <w:rFonts w:ascii="Arial Narrow" w:hAnsi="Arial Narrow"/>
              </w:rPr>
              <w:t>Chef de service</w:t>
            </w:r>
          </w:p>
          <w:p w14:paraId="4D3E7D56" w14:textId="77777777" w:rsidR="00471C25" w:rsidRPr="00BE0D1E" w:rsidRDefault="00D605AF" w:rsidP="00471C25">
            <w:pPr>
              <w:rPr>
                <w:rFonts w:ascii="Arial Narrow" w:hAnsi="Arial Narrow"/>
              </w:rPr>
            </w:pPr>
            <w:hyperlink r:id="rId39" w:history="1">
              <w:r w:rsidR="00471C25" w:rsidRPr="00BE0D1E">
                <w:rPr>
                  <w:rFonts w:ascii="Arial Narrow" w:hAnsi="Arial Narrow"/>
                </w:rPr>
                <w:t>isa@bep.be</w:t>
              </w:r>
            </w:hyperlink>
          </w:p>
          <w:p w14:paraId="4D3E7D57" w14:textId="77777777" w:rsidR="00471C25" w:rsidRPr="00BB5F6A" w:rsidRDefault="00471C25" w:rsidP="00471C25">
            <w:pPr>
              <w:rPr>
                <w:b/>
                <w:sz w:val="28"/>
              </w:rPr>
            </w:pPr>
            <w:r w:rsidRPr="00BE0D1E">
              <w:rPr>
                <w:rFonts w:ascii="Arial Narrow" w:hAnsi="Arial Narrow"/>
              </w:rPr>
              <w:t>081/71.71.90</w:t>
            </w:r>
          </w:p>
        </w:tc>
      </w:tr>
      <w:tr w:rsidR="00471C25" w:rsidRPr="00DB7C54" w14:paraId="4D3E7D5E" w14:textId="77777777" w:rsidTr="00BE0D1E">
        <w:trPr>
          <w:trHeight w:val="1288"/>
        </w:trPr>
        <w:tc>
          <w:tcPr>
            <w:tcW w:w="4039" w:type="dxa"/>
            <w:vAlign w:val="center"/>
          </w:tcPr>
          <w:p w14:paraId="4D3E7D59" w14:textId="77777777" w:rsidR="00471C25" w:rsidRPr="00DB7C54" w:rsidRDefault="00471C25" w:rsidP="00471C25">
            <w:pPr>
              <w:jc w:val="center"/>
              <w:rPr>
                <w:b/>
                <w:sz w:val="28"/>
              </w:rPr>
            </w:pPr>
            <w:r w:rsidRPr="00DB7C54">
              <w:rPr>
                <w:b/>
                <w:noProof/>
                <w:sz w:val="28"/>
                <w:lang w:val="fr-BE" w:eastAsia="fr-BE"/>
              </w:rPr>
              <w:drawing>
                <wp:inline distT="0" distB="0" distL="0" distR="0" wp14:anchorId="4D3E7E92" wp14:editId="4D3E7E93">
                  <wp:extent cx="762000" cy="762000"/>
                  <wp:effectExtent l="0" t="0" r="0" b="0"/>
                  <wp:docPr id="312" name="Image 312" descr="U:\Public\Images\BEP - BIBLIOTHEQUE D'IMAGES\Agents\Portraits agents - Septembre 2011\Basse définition\Outlook\DSC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Public\Images\BEP - BIBLIOTHEQUE D'IMAGES\Agents\Portraits agents - Septembre 2011\Basse définition\Outlook\DSC_125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5957" cy="765957"/>
                          </a:xfrm>
                          <a:prstGeom prst="rect">
                            <a:avLst/>
                          </a:prstGeom>
                          <a:noFill/>
                          <a:ln>
                            <a:noFill/>
                          </a:ln>
                        </pic:spPr>
                      </pic:pic>
                    </a:graphicData>
                  </a:graphic>
                </wp:inline>
              </w:drawing>
            </w:r>
          </w:p>
        </w:tc>
        <w:tc>
          <w:tcPr>
            <w:tcW w:w="3724" w:type="dxa"/>
            <w:vAlign w:val="center"/>
          </w:tcPr>
          <w:p w14:paraId="4D3E7D5A" w14:textId="77777777" w:rsidR="00471C25" w:rsidRPr="00BE0D1E" w:rsidRDefault="00471C25" w:rsidP="00471C25">
            <w:pPr>
              <w:rPr>
                <w:rFonts w:ascii="Arial Narrow" w:hAnsi="Arial Narrow"/>
              </w:rPr>
            </w:pPr>
            <w:r w:rsidRPr="00BE0D1E">
              <w:rPr>
                <w:rFonts w:ascii="Arial Narrow" w:hAnsi="Arial Narrow"/>
                <w:b/>
              </w:rPr>
              <w:t>Hamtiaux</w:t>
            </w:r>
            <w:r w:rsidRPr="00BE0D1E">
              <w:rPr>
                <w:rFonts w:ascii="Arial Narrow" w:hAnsi="Arial Narrow"/>
              </w:rPr>
              <w:t xml:space="preserve"> Maryse</w:t>
            </w:r>
          </w:p>
          <w:p w14:paraId="4D3E7D5B" w14:textId="77777777" w:rsidR="00471C25" w:rsidRPr="00BE0D1E" w:rsidRDefault="00F23A47" w:rsidP="00471C25">
            <w:pPr>
              <w:rPr>
                <w:rFonts w:ascii="Arial Narrow" w:hAnsi="Arial Narrow"/>
              </w:rPr>
            </w:pPr>
            <w:r>
              <w:rPr>
                <w:rFonts w:ascii="Arial Narrow" w:hAnsi="Arial Narrow"/>
              </w:rPr>
              <w:t xml:space="preserve">Responsable Administration </w:t>
            </w:r>
            <w:r w:rsidR="00471C25" w:rsidRPr="00BE0D1E">
              <w:rPr>
                <w:rFonts w:ascii="Arial Narrow" w:hAnsi="Arial Narrow"/>
              </w:rPr>
              <w:t xml:space="preserve"> RH</w:t>
            </w:r>
          </w:p>
          <w:p w14:paraId="4D3E7D5C" w14:textId="77777777" w:rsidR="00471C25" w:rsidRPr="00BE0D1E" w:rsidRDefault="00D605AF" w:rsidP="00471C25">
            <w:pPr>
              <w:rPr>
                <w:rFonts w:ascii="Arial Narrow" w:hAnsi="Arial Narrow"/>
              </w:rPr>
            </w:pPr>
            <w:hyperlink r:id="rId41" w:history="1">
              <w:r w:rsidR="00471C25" w:rsidRPr="00BE0D1E">
                <w:rPr>
                  <w:rFonts w:ascii="Arial Narrow" w:hAnsi="Arial Narrow"/>
                </w:rPr>
                <w:t>mha@bep.be</w:t>
              </w:r>
            </w:hyperlink>
          </w:p>
          <w:p w14:paraId="4D3E7D5D" w14:textId="77777777" w:rsidR="00471C25" w:rsidRPr="00DB7C54" w:rsidRDefault="00471C25" w:rsidP="00471C25">
            <w:pPr>
              <w:rPr>
                <w:b/>
                <w:sz w:val="28"/>
              </w:rPr>
            </w:pPr>
            <w:r w:rsidRPr="00BE0D1E">
              <w:rPr>
                <w:rFonts w:ascii="Arial Narrow" w:hAnsi="Arial Narrow"/>
              </w:rPr>
              <w:t>081/71.71.94</w:t>
            </w:r>
          </w:p>
        </w:tc>
      </w:tr>
      <w:tr w:rsidR="00471C25" w:rsidRPr="00DB7C54" w14:paraId="4D3E7D64" w14:textId="77777777" w:rsidTr="00AC52DE">
        <w:trPr>
          <w:trHeight w:val="1220"/>
        </w:trPr>
        <w:tc>
          <w:tcPr>
            <w:tcW w:w="4039" w:type="dxa"/>
            <w:vAlign w:val="center"/>
          </w:tcPr>
          <w:p w14:paraId="4D3E7D5F" w14:textId="77777777" w:rsidR="00471C25" w:rsidRPr="00DB7C54" w:rsidRDefault="00471C25" w:rsidP="00471C25">
            <w:pPr>
              <w:jc w:val="center"/>
              <w:rPr>
                <w:b/>
                <w:noProof/>
                <w:sz w:val="28"/>
                <w:lang w:eastAsia="fr-BE"/>
              </w:rPr>
            </w:pPr>
            <w:r w:rsidRPr="00DB7C54">
              <w:rPr>
                <w:b/>
                <w:noProof/>
                <w:sz w:val="28"/>
                <w:lang w:val="fr-BE" w:eastAsia="fr-BE"/>
              </w:rPr>
              <w:drawing>
                <wp:inline distT="0" distB="0" distL="0" distR="0" wp14:anchorId="4D3E7E94" wp14:editId="4D3E7E95">
                  <wp:extent cx="762000" cy="742950"/>
                  <wp:effectExtent l="0" t="0" r="0" b="0"/>
                  <wp:docPr id="32" name="Image 32" descr="U:\Public\Images\BEP - BIBLIOTHEQUE D'IMAGES\Agents\Portraits agents - Septembre 2011\Basse définition\Outlook\DSC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Public\Images\BEP - BIBLIOTHEQUE D'IMAGES\Agents\Portraits agents - Septembre 2011\Basse définition\Outlook\DSC_14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5956" cy="746807"/>
                          </a:xfrm>
                          <a:prstGeom prst="rect">
                            <a:avLst/>
                          </a:prstGeom>
                          <a:noFill/>
                          <a:ln>
                            <a:noFill/>
                          </a:ln>
                        </pic:spPr>
                      </pic:pic>
                    </a:graphicData>
                  </a:graphic>
                </wp:inline>
              </w:drawing>
            </w:r>
          </w:p>
        </w:tc>
        <w:tc>
          <w:tcPr>
            <w:tcW w:w="3724" w:type="dxa"/>
            <w:vAlign w:val="center"/>
          </w:tcPr>
          <w:p w14:paraId="4D3E7D60" w14:textId="77777777" w:rsidR="00471C25" w:rsidRPr="00AC52DE" w:rsidRDefault="00471C25" w:rsidP="00471C25">
            <w:pPr>
              <w:rPr>
                <w:rFonts w:ascii="Arial Narrow" w:hAnsi="Arial Narrow"/>
              </w:rPr>
            </w:pPr>
            <w:r w:rsidRPr="00AC52DE">
              <w:rPr>
                <w:rFonts w:ascii="Arial Narrow" w:hAnsi="Arial Narrow"/>
                <w:b/>
              </w:rPr>
              <w:t>Labus</w:t>
            </w:r>
            <w:r w:rsidRPr="00AC52DE">
              <w:rPr>
                <w:rFonts w:ascii="Arial Narrow" w:hAnsi="Arial Narrow"/>
              </w:rPr>
              <w:t xml:space="preserve"> Didier</w:t>
            </w:r>
          </w:p>
          <w:p w14:paraId="4D3E7D61" w14:textId="77777777" w:rsidR="00471C25" w:rsidRPr="00AC52DE" w:rsidRDefault="00471C25" w:rsidP="00471C25">
            <w:pPr>
              <w:rPr>
                <w:rFonts w:ascii="Arial Narrow" w:hAnsi="Arial Narrow"/>
              </w:rPr>
            </w:pPr>
            <w:r w:rsidRPr="00AC52DE">
              <w:rPr>
                <w:rFonts w:ascii="Arial Narrow" w:hAnsi="Arial Narrow"/>
              </w:rPr>
              <w:t>Gestionnaire RH</w:t>
            </w:r>
          </w:p>
          <w:p w14:paraId="4D3E7D62" w14:textId="77777777" w:rsidR="00471C25" w:rsidRPr="00AC52DE" w:rsidRDefault="00D605AF" w:rsidP="00471C25">
            <w:pPr>
              <w:rPr>
                <w:rFonts w:ascii="Arial Narrow" w:hAnsi="Arial Narrow"/>
              </w:rPr>
            </w:pPr>
            <w:hyperlink r:id="rId43" w:history="1">
              <w:r w:rsidR="00471C25" w:rsidRPr="00AC52DE">
                <w:rPr>
                  <w:rFonts w:ascii="Arial Narrow" w:hAnsi="Arial Narrow"/>
                </w:rPr>
                <w:t>dla@bep.be</w:t>
              </w:r>
            </w:hyperlink>
          </w:p>
          <w:p w14:paraId="4D3E7D63" w14:textId="77777777" w:rsidR="00471C25" w:rsidRPr="00DB7C54" w:rsidRDefault="00471C25" w:rsidP="00471C25">
            <w:pPr>
              <w:rPr>
                <w:b/>
                <w:sz w:val="28"/>
              </w:rPr>
            </w:pPr>
            <w:r w:rsidRPr="00AC52DE">
              <w:rPr>
                <w:rFonts w:ascii="Arial Narrow" w:hAnsi="Arial Narrow"/>
              </w:rPr>
              <w:t>081/71.71.91</w:t>
            </w:r>
          </w:p>
        </w:tc>
      </w:tr>
      <w:tr w:rsidR="00471C25" w:rsidRPr="00DB7C54" w14:paraId="4D3E7D6A" w14:textId="77777777" w:rsidTr="00AC52DE">
        <w:trPr>
          <w:trHeight w:val="1294"/>
        </w:trPr>
        <w:tc>
          <w:tcPr>
            <w:tcW w:w="4039" w:type="dxa"/>
            <w:vAlign w:val="center"/>
          </w:tcPr>
          <w:p w14:paraId="4D3E7D65" w14:textId="77777777" w:rsidR="00471C25" w:rsidRPr="00DB7C54" w:rsidRDefault="00471C25" w:rsidP="00471C25">
            <w:pPr>
              <w:jc w:val="center"/>
              <w:rPr>
                <w:b/>
                <w:sz w:val="28"/>
              </w:rPr>
            </w:pPr>
            <w:r w:rsidRPr="00DB7C54">
              <w:rPr>
                <w:b/>
                <w:noProof/>
                <w:sz w:val="28"/>
                <w:lang w:val="fr-BE" w:eastAsia="fr-BE"/>
              </w:rPr>
              <w:drawing>
                <wp:inline distT="0" distB="0" distL="0" distR="0" wp14:anchorId="4D3E7E96" wp14:editId="4D3E7E97">
                  <wp:extent cx="762000" cy="762000"/>
                  <wp:effectExtent l="0" t="0" r="0" b="0"/>
                  <wp:docPr id="313" name="Image 313" descr="U:\Public\Images\BEP - BIBLIOTHEQUE D'IMAGES\Agents\Portraits agents - Septembre 2011\Basse définition\Outlook\DSC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Public\Images\BEP - BIBLIOTHEQUE D'IMAGES\Agents\Portraits agents - Septembre 2011\Basse définition\Outlook\DSC_125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3724" w:type="dxa"/>
            <w:vAlign w:val="center"/>
          </w:tcPr>
          <w:p w14:paraId="4D3E7D66" w14:textId="77777777" w:rsidR="00471C25" w:rsidRPr="00AC52DE" w:rsidRDefault="00471C25" w:rsidP="00471C25">
            <w:pPr>
              <w:rPr>
                <w:rFonts w:ascii="Arial Narrow" w:hAnsi="Arial Narrow"/>
              </w:rPr>
            </w:pPr>
            <w:r w:rsidRPr="00AC52DE">
              <w:rPr>
                <w:rFonts w:ascii="Arial Narrow" w:hAnsi="Arial Narrow"/>
                <w:b/>
              </w:rPr>
              <w:t>Bodart</w:t>
            </w:r>
            <w:r w:rsidRPr="00AC52DE">
              <w:rPr>
                <w:rFonts w:ascii="Arial Narrow" w:hAnsi="Arial Narrow"/>
              </w:rPr>
              <w:t xml:space="preserve"> Evelyne</w:t>
            </w:r>
          </w:p>
          <w:p w14:paraId="4D3E7D67" w14:textId="77777777" w:rsidR="00471C25" w:rsidRPr="00AC52DE" w:rsidRDefault="00471C25" w:rsidP="00471C25">
            <w:pPr>
              <w:rPr>
                <w:rFonts w:ascii="Arial Narrow" w:hAnsi="Arial Narrow"/>
              </w:rPr>
            </w:pPr>
            <w:r w:rsidRPr="00AC52DE">
              <w:rPr>
                <w:rFonts w:ascii="Arial Narrow" w:hAnsi="Arial Narrow"/>
              </w:rPr>
              <w:t>Gestionnaire RH</w:t>
            </w:r>
          </w:p>
          <w:p w14:paraId="4D3E7D68" w14:textId="77777777" w:rsidR="00471C25" w:rsidRPr="00AC52DE" w:rsidRDefault="00D605AF" w:rsidP="00471C25">
            <w:pPr>
              <w:rPr>
                <w:rFonts w:ascii="Arial Narrow" w:hAnsi="Arial Narrow"/>
              </w:rPr>
            </w:pPr>
            <w:hyperlink r:id="rId45" w:history="1">
              <w:r w:rsidR="00471C25" w:rsidRPr="00AC52DE">
                <w:rPr>
                  <w:rFonts w:ascii="Arial Narrow" w:hAnsi="Arial Narrow"/>
                </w:rPr>
                <w:t>ebo@bep.be</w:t>
              </w:r>
            </w:hyperlink>
          </w:p>
          <w:p w14:paraId="4D3E7D69" w14:textId="77777777" w:rsidR="00AC52DE" w:rsidRPr="00AC52DE" w:rsidRDefault="00471C25" w:rsidP="00471C25">
            <w:pPr>
              <w:rPr>
                <w:rFonts w:ascii="Arial Narrow" w:hAnsi="Arial Narrow"/>
              </w:rPr>
            </w:pPr>
            <w:r w:rsidRPr="00AC52DE">
              <w:rPr>
                <w:rFonts w:ascii="Arial Narrow" w:hAnsi="Arial Narrow"/>
              </w:rPr>
              <w:t>081/71.71.92</w:t>
            </w:r>
          </w:p>
        </w:tc>
      </w:tr>
    </w:tbl>
    <w:p w14:paraId="4D3E7D6B" w14:textId="77777777" w:rsidR="00471C25" w:rsidRPr="00471C25" w:rsidRDefault="00471C25" w:rsidP="00E36B35">
      <w:pPr>
        <w:pStyle w:val="Paragraphedeliste"/>
        <w:numPr>
          <w:ilvl w:val="0"/>
          <w:numId w:val="2"/>
        </w:numPr>
        <w:spacing w:before="160"/>
        <w:ind w:left="425" w:hanging="357"/>
        <w:jc w:val="center"/>
        <w:rPr>
          <w:rFonts w:ascii="Arial Narrow" w:hAnsi="Arial Narrow"/>
          <w:sz w:val="24"/>
          <w:szCs w:val="24"/>
        </w:rPr>
        <w:sectPr w:rsidR="00471C25" w:rsidRPr="00471C25" w:rsidSect="00F41352">
          <w:type w:val="continuous"/>
          <w:pgSz w:w="11906" w:h="16838"/>
          <w:pgMar w:top="1417" w:right="1416" w:bottom="709" w:left="1417" w:header="708" w:footer="708" w:gutter="0"/>
          <w:cols w:space="708"/>
          <w:docGrid w:linePitch="360"/>
        </w:sectPr>
      </w:pPr>
    </w:p>
    <w:p w14:paraId="4D3E7D6C" w14:textId="77777777" w:rsidR="00AC52DE" w:rsidRPr="00AC52DE" w:rsidRDefault="00AC52DE" w:rsidP="00AC52DE">
      <w:pPr>
        <w:pStyle w:val="Paragraphedeliste"/>
        <w:spacing w:before="160"/>
        <w:ind w:left="425"/>
        <w:rPr>
          <w:rFonts w:ascii="Arial Narrow" w:hAnsi="Arial Narrow"/>
          <w:sz w:val="28"/>
          <w:szCs w:val="24"/>
        </w:rPr>
      </w:pPr>
    </w:p>
    <w:p w14:paraId="4D3E7D6D" w14:textId="77777777" w:rsidR="00AC52DE" w:rsidRPr="00732BA4" w:rsidRDefault="00AC52DE" w:rsidP="00E36B35">
      <w:pPr>
        <w:pStyle w:val="Paragraphedeliste"/>
        <w:numPr>
          <w:ilvl w:val="0"/>
          <w:numId w:val="2"/>
        </w:numPr>
        <w:spacing w:before="160"/>
        <w:ind w:left="426"/>
        <w:rPr>
          <w:rFonts w:ascii="Arial Narrow" w:hAnsi="Arial Narrow"/>
          <w:b/>
          <w:color w:val="003591"/>
          <w:sz w:val="28"/>
          <w:szCs w:val="24"/>
        </w:rPr>
      </w:pPr>
      <w:r w:rsidRPr="00732BA4">
        <w:rPr>
          <w:rFonts w:ascii="Arial Narrow" w:hAnsi="Arial Narrow"/>
          <w:b/>
          <w:color w:val="003591"/>
          <w:sz w:val="28"/>
          <w:szCs w:val="24"/>
        </w:rPr>
        <w:t xml:space="preserve">Pour toutes questions concernant </w:t>
      </w:r>
      <w:r w:rsidR="00CF66E6" w:rsidRPr="00732BA4">
        <w:rPr>
          <w:rFonts w:ascii="Arial Narrow" w:hAnsi="Arial Narrow"/>
          <w:b/>
          <w:color w:val="003591"/>
          <w:sz w:val="28"/>
          <w:szCs w:val="24"/>
        </w:rPr>
        <w:t>les services aux collaborateurs et l’accueil</w:t>
      </w:r>
      <w:r w:rsidRPr="00732BA4">
        <w:rPr>
          <w:rFonts w:ascii="Arial Narrow" w:hAnsi="Arial Narrow"/>
          <w:b/>
          <w:color w:val="003591"/>
          <w:sz w:val="28"/>
          <w:szCs w:val="24"/>
        </w:rPr>
        <w:t> :</w:t>
      </w:r>
    </w:p>
    <w:tbl>
      <w:tblPr>
        <w:tblStyle w:val="Grilledutableau"/>
        <w:tblW w:w="8630" w:type="dxa"/>
        <w:jc w:val="center"/>
        <w:tblInd w:w="1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5283"/>
      </w:tblGrid>
      <w:tr w:rsidR="00AC52DE" w:rsidRPr="00732BA4" w14:paraId="4D3E7D75" w14:textId="77777777" w:rsidTr="002620C7">
        <w:trPr>
          <w:trHeight w:val="1126"/>
          <w:jc w:val="center"/>
        </w:trPr>
        <w:tc>
          <w:tcPr>
            <w:tcW w:w="3347" w:type="dxa"/>
            <w:vAlign w:val="center"/>
          </w:tcPr>
          <w:p w14:paraId="4D3E7D6E" w14:textId="77777777" w:rsidR="002620C7" w:rsidRPr="00732BA4" w:rsidRDefault="002620C7" w:rsidP="002620C7">
            <w:pPr>
              <w:jc w:val="center"/>
              <w:rPr>
                <w:rFonts w:ascii="Tahoma" w:hAnsi="Tahoma" w:cs="Tahoma"/>
                <w:b/>
                <w:color w:val="003591"/>
                <w:sz w:val="28"/>
                <w:szCs w:val="16"/>
              </w:rPr>
            </w:pPr>
          </w:p>
          <w:p w14:paraId="4D3E7D6F" w14:textId="77777777" w:rsidR="00AC52DE" w:rsidRPr="00732BA4" w:rsidRDefault="00AC52DE" w:rsidP="002620C7">
            <w:pPr>
              <w:jc w:val="center"/>
              <w:rPr>
                <w:rFonts w:ascii="Tahoma" w:hAnsi="Tahoma" w:cs="Tahoma"/>
                <w:b/>
                <w:color w:val="003591"/>
                <w:sz w:val="28"/>
                <w:szCs w:val="16"/>
              </w:rPr>
            </w:pPr>
            <w:r w:rsidRPr="00732BA4">
              <w:rPr>
                <w:noProof/>
                <w:color w:val="003591"/>
                <w:lang w:val="fr-BE" w:eastAsia="fr-BE"/>
              </w:rPr>
              <w:drawing>
                <wp:inline distT="0" distB="0" distL="0" distR="0" wp14:anchorId="4D3E7E98" wp14:editId="4D3E7E99">
                  <wp:extent cx="771525" cy="771525"/>
                  <wp:effectExtent l="0" t="0" r="9525" b="9525"/>
                  <wp:docPr id="26" name="Image 26" descr="P:\Images\BEP - BIBLIOTHEQUE D'IMAGES\Agents\Portraits agents - Septembre 2011\Basse définition\Outlook\DSC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mages\BEP - BIBLIOTHEQUE D'IMAGES\Agents\Portraits agents - Septembre 2011\Basse définition\Outlook\DSC_13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5532" cy="775532"/>
                          </a:xfrm>
                          <a:prstGeom prst="rect">
                            <a:avLst/>
                          </a:prstGeom>
                          <a:noFill/>
                          <a:ln>
                            <a:noFill/>
                          </a:ln>
                        </pic:spPr>
                      </pic:pic>
                    </a:graphicData>
                  </a:graphic>
                </wp:inline>
              </w:drawing>
            </w:r>
          </w:p>
          <w:p w14:paraId="4D3E7D70" w14:textId="77777777" w:rsidR="00AC52DE" w:rsidRPr="00732BA4" w:rsidRDefault="00AC52DE" w:rsidP="002620C7">
            <w:pPr>
              <w:pStyle w:val="Paragraphedeliste"/>
              <w:spacing w:after="0" w:line="240" w:lineRule="auto"/>
              <w:ind w:left="4472"/>
              <w:rPr>
                <w:rFonts w:ascii="Tahoma" w:hAnsi="Tahoma" w:cs="Tahoma"/>
                <w:b/>
                <w:color w:val="003591"/>
                <w:sz w:val="28"/>
                <w:szCs w:val="16"/>
              </w:rPr>
            </w:pPr>
          </w:p>
        </w:tc>
        <w:tc>
          <w:tcPr>
            <w:tcW w:w="5283" w:type="dxa"/>
            <w:vAlign w:val="center"/>
          </w:tcPr>
          <w:p w14:paraId="4D3E7D71" w14:textId="77777777" w:rsidR="00AC52DE" w:rsidRPr="00732BA4" w:rsidRDefault="00AC52DE" w:rsidP="002620C7">
            <w:pPr>
              <w:ind w:left="293"/>
              <w:rPr>
                <w:rFonts w:ascii="Arial Narrow" w:hAnsi="Arial Narrow"/>
                <w:color w:val="003591"/>
              </w:rPr>
            </w:pPr>
            <w:r w:rsidRPr="00732BA4">
              <w:rPr>
                <w:rFonts w:ascii="Arial Narrow" w:hAnsi="Arial Narrow"/>
                <w:b/>
                <w:color w:val="003591"/>
              </w:rPr>
              <w:t xml:space="preserve">Gerson </w:t>
            </w:r>
            <w:r w:rsidRPr="00732BA4">
              <w:rPr>
                <w:rFonts w:ascii="Arial Narrow" w:hAnsi="Arial Narrow"/>
                <w:color w:val="003591"/>
              </w:rPr>
              <w:t>Marianne</w:t>
            </w:r>
          </w:p>
          <w:p w14:paraId="4D3E7D72" w14:textId="77777777" w:rsidR="00AC52DE" w:rsidRPr="00732BA4" w:rsidRDefault="00F23A47" w:rsidP="002620C7">
            <w:pPr>
              <w:ind w:left="293"/>
              <w:rPr>
                <w:rFonts w:ascii="Arial Narrow" w:hAnsi="Arial Narrow"/>
                <w:color w:val="003591"/>
              </w:rPr>
            </w:pPr>
            <w:r w:rsidRPr="00732BA4">
              <w:rPr>
                <w:rFonts w:ascii="Arial Narrow" w:hAnsi="Arial Narrow"/>
                <w:color w:val="003591"/>
              </w:rPr>
              <w:t>Responsable services généraux et accueil</w:t>
            </w:r>
          </w:p>
          <w:p w14:paraId="4D3E7D73" w14:textId="77777777" w:rsidR="00AC52DE" w:rsidRPr="00732BA4" w:rsidRDefault="00D605AF" w:rsidP="002620C7">
            <w:pPr>
              <w:ind w:left="293"/>
              <w:rPr>
                <w:rFonts w:ascii="Arial Narrow" w:hAnsi="Arial Narrow"/>
                <w:color w:val="003591"/>
              </w:rPr>
            </w:pPr>
            <w:hyperlink r:id="rId47" w:history="1">
              <w:r w:rsidR="00AC52DE" w:rsidRPr="00732BA4">
                <w:rPr>
                  <w:rFonts w:ascii="Arial Narrow" w:hAnsi="Arial Narrow"/>
                  <w:color w:val="003591"/>
                </w:rPr>
                <w:t>mge@bep.be</w:t>
              </w:r>
            </w:hyperlink>
          </w:p>
          <w:p w14:paraId="4D3E7D74" w14:textId="77777777" w:rsidR="00AC52DE" w:rsidRPr="00732BA4" w:rsidRDefault="00AC52DE" w:rsidP="002620C7">
            <w:pPr>
              <w:ind w:left="293"/>
              <w:rPr>
                <w:b/>
                <w:color w:val="003591"/>
                <w:sz w:val="28"/>
              </w:rPr>
            </w:pPr>
            <w:r w:rsidRPr="00732BA4">
              <w:rPr>
                <w:rFonts w:ascii="Arial Narrow" w:hAnsi="Arial Narrow"/>
                <w:color w:val="003591"/>
              </w:rPr>
              <w:t>081/71.71.74</w:t>
            </w:r>
          </w:p>
        </w:tc>
      </w:tr>
    </w:tbl>
    <w:p w14:paraId="4D3E7D76" w14:textId="77777777" w:rsidR="00DB20E0" w:rsidRPr="00732BA4" w:rsidRDefault="00732BA4" w:rsidP="00E36B35">
      <w:pPr>
        <w:pStyle w:val="Paragraphedeliste"/>
        <w:numPr>
          <w:ilvl w:val="0"/>
          <w:numId w:val="2"/>
        </w:numPr>
        <w:spacing w:before="160"/>
        <w:ind w:left="425" w:hanging="357"/>
        <w:rPr>
          <w:rFonts w:ascii="Arial Narrow" w:hAnsi="Arial Narrow"/>
          <w:color w:val="003591"/>
          <w:sz w:val="28"/>
          <w:szCs w:val="24"/>
        </w:rPr>
      </w:pPr>
      <w:r w:rsidRPr="00732BA4">
        <w:rPr>
          <w:rFonts w:ascii="Arial Narrow" w:hAnsi="Arial Narrow"/>
          <w:b/>
          <w:color w:val="003591"/>
          <w:sz w:val="28"/>
          <w:szCs w:val="24"/>
        </w:rPr>
        <w:t>Pour toute question relative à la sécurité ou la p</w:t>
      </w:r>
      <w:r w:rsidR="00DB20E0" w:rsidRPr="00732BA4">
        <w:rPr>
          <w:rFonts w:ascii="Arial Narrow" w:hAnsi="Arial Narrow"/>
          <w:b/>
          <w:color w:val="003591"/>
          <w:sz w:val="28"/>
          <w:szCs w:val="24"/>
        </w:rPr>
        <w:t>révention :</w:t>
      </w:r>
    </w:p>
    <w:tbl>
      <w:tblPr>
        <w:tblStyle w:val="Grilledutableau"/>
        <w:tblW w:w="9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141"/>
      </w:tblGrid>
      <w:tr w:rsidR="00DB20E0" w:rsidRPr="00DB7C54" w14:paraId="4D3E7D7E" w14:textId="77777777" w:rsidTr="00AA5673">
        <w:tc>
          <w:tcPr>
            <w:tcW w:w="3888" w:type="dxa"/>
            <w:vAlign w:val="center"/>
          </w:tcPr>
          <w:p w14:paraId="4D3E7D77" w14:textId="77777777" w:rsidR="00DB20E0" w:rsidRPr="00DB7C54" w:rsidRDefault="00DB20E0" w:rsidP="00AA5673">
            <w:pPr>
              <w:jc w:val="center"/>
              <w:rPr>
                <w:b/>
                <w:noProof/>
                <w:sz w:val="28"/>
                <w:szCs w:val="28"/>
                <w:lang w:eastAsia="fr-BE"/>
              </w:rPr>
            </w:pPr>
          </w:p>
          <w:p w14:paraId="4D3E7D78" w14:textId="77777777" w:rsidR="00DB20E0" w:rsidRPr="00DB7C54" w:rsidRDefault="00DB20E0" w:rsidP="00AA5673">
            <w:pPr>
              <w:jc w:val="center"/>
              <w:rPr>
                <w:b/>
                <w:noProof/>
                <w:sz w:val="28"/>
                <w:szCs w:val="28"/>
                <w:lang w:eastAsia="fr-BE"/>
              </w:rPr>
            </w:pPr>
            <w:r w:rsidRPr="00DB7C54">
              <w:rPr>
                <w:b/>
                <w:noProof/>
                <w:sz w:val="28"/>
                <w:szCs w:val="28"/>
                <w:lang w:val="fr-BE" w:eastAsia="fr-BE"/>
              </w:rPr>
              <w:drawing>
                <wp:inline distT="0" distB="0" distL="0" distR="0" wp14:anchorId="4D3E7E9A" wp14:editId="4D3E7E9B">
                  <wp:extent cx="809625" cy="809625"/>
                  <wp:effectExtent l="0" t="0" r="9525" b="9525"/>
                  <wp:docPr id="134" name="Image 134" descr="P:\Images\BEP - BIBLIOTHEQUE D'IMAGES\Agents\Portraits agents - Septembre 2011\Basse définition\Outlook\cm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mages\BEP - BIBLIOTHEQUE D'IMAGES\Agents\Portraits agents - Septembre 2011\Basse définition\Outlook\cmt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3830" cy="813830"/>
                          </a:xfrm>
                          <a:prstGeom prst="rect">
                            <a:avLst/>
                          </a:prstGeom>
                          <a:noFill/>
                          <a:ln>
                            <a:noFill/>
                          </a:ln>
                        </pic:spPr>
                      </pic:pic>
                    </a:graphicData>
                  </a:graphic>
                </wp:inline>
              </w:drawing>
            </w:r>
          </w:p>
          <w:p w14:paraId="4D3E7D79" w14:textId="77777777" w:rsidR="00DB20E0" w:rsidRPr="00DB7C54" w:rsidRDefault="00DB20E0" w:rsidP="00AA5673">
            <w:pPr>
              <w:jc w:val="center"/>
              <w:rPr>
                <w:b/>
                <w:noProof/>
                <w:sz w:val="28"/>
                <w:szCs w:val="28"/>
                <w:lang w:eastAsia="fr-BE"/>
              </w:rPr>
            </w:pPr>
          </w:p>
        </w:tc>
        <w:tc>
          <w:tcPr>
            <w:tcW w:w="5141" w:type="dxa"/>
            <w:vAlign w:val="center"/>
          </w:tcPr>
          <w:p w14:paraId="4D3E7D7A" w14:textId="77777777" w:rsidR="00DB20E0" w:rsidRPr="00AC52DE" w:rsidRDefault="00DB20E0" w:rsidP="00AA5673">
            <w:pPr>
              <w:rPr>
                <w:rFonts w:ascii="Arial Narrow" w:hAnsi="Arial Narrow"/>
              </w:rPr>
            </w:pPr>
            <w:r w:rsidRPr="00AC52DE">
              <w:rPr>
                <w:rFonts w:ascii="Arial Narrow" w:hAnsi="Arial Narrow"/>
                <w:b/>
              </w:rPr>
              <w:t xml:space="preserve">Mathieux </w:t>
            </w:r>
            <w:r w:rsidRPr="00AC52DE">
              <w:rPr>
                <w:rFonts w:ascii="Arial Narrow" w:hAnsi="Arial Narrow"/>
              </w:rPr>
              <w:t>Caroll</w:t>
            </w:r>
          </w:p>
          <w:p w14:paraId="4D3E7D7B" w14:textId="77777777" w:rsidR="00DB20E0" w:rsidRPr="00AC52DE" w:rsidRDefault="00DB20E0" w:rsidP="00AA5673">
            <w:pPr>
              <w:rPr>
                <w:rFonts w:ascii="Arial Narrow" w:hAnsi="Arial Narrow"/>
              </w:rPr>
            </w:pPr>
            <w:r w:rsidRPr="00AC52DE">
              <w:rPr>
                <w:rFonts w:ascii="Arial Narrow" w:hAnsi="Arial Narrow"/>
              </w:rPr>
              <w:t>Conseillère en prévention</w:t>
            </w:r>
          </w:p>
          <w:p w14:paraId="4D3E7D7C" w14:textId="77777777" w:rsidR="00DB20E0" w:rsidRPr="002620C7" w:rsidRDefault="00D605AF" w:rsidP="00AA5673">
            <w:pPr>
              <w:rPr>
                <w:rFonts w:ascii="Arial Narrow" w:hAnsi="Arial Narrow"/>
              </w:rPr>
            </w:pPr>
            <w:hyperlink r:id="rId49" w:history="1">
              <w:r w:rsidR="00DB20E0" w:rsidRPr="002620C7">
                <w:rPr>
                  <w:rStyle w:val="Lienhypertexte"/>
                  <w:rFonts w:ascii="Arial Narrow" w:hAnsi="Arial Narrow"/>
                  <w:color w:val="auto"/>
                  <w:u w:val="none"/>
                </w:rPr>
                <w:t>cmt@bep.be</w:t>
              </w:r>
            </w:hyperlink>
          </w:p>
          <w:p w14:paraId="4D3E7D7D" w14:textId="77777777" w:rsidR="00DB20E0" w:rsidRPr="00DB7C54" w:rsidRDefault="00DB20E0" w:rsidP="00AA5673">
            <w:pPr>
              <w:rPr>
                <w:b/>
                <w:sz w:val="28"/>
                <w:szCs w:val="26"/>
              </w:rPr>
            </w:pPr>
            <w:r w:rsidRPr="00AC52DE">
              <w:rPr>
                <w:rFonts w:ascii="Arial Narrow" w:hAnsi="Arial Narrow"/>
              </w:rPr>
              <w:t>081/71.82.08</w:t>
            </w:r>
          </w:p>
        </w:tc>
      </w:tr>
    </w:tbl>
    <w:p w14:paraId="4D3E7D7F" w14:textId="77777777" w:rsidR="00471C25" w:rsidRDefault="00471C25">
      <w:pPr>
        <w:rPr>
          <w:rFonts w:ascii="Arial Narrow" w:hAnsi="Arial Narrow"/>
          <w:sz w:val="24"/>
          <w:szCs w:val="24"/>
        </w:rPr>
      </w:pPr>
    </w:p>
    <w:p w14:paraId="4D3E7D80" w14:textId="77777777" w:rsidR="00B54478" w:rsidRDefault="00B54478" w:rsidP="00A23612">
      <w:pPr>
        <w:rPr>
          <w:rFonts w:ascii="Arial Narrow" w:hAnsi="Arial Narrow"/>
          <w:sz w:val="24"/>
          <w:szCs w:val="24"/>
        </w:rPr>
        <w:sectPr w:rsidR="00B54478" w:rsidSect="0005572D">
          <w:type w:val="continuous"/>
          <w:pgSz w:w="11906" w:h="16838"/>
          <w:pgMar w:top="1417" w:right="1416" w:bottom="709" w:left="1417" w:header="708" w:footer="708" w:gutter="0"/>
          <w:cols w:space="708"/>
          <w:docGrid w:linePitch="360"/>
        </w:sectPr>
      </w:pPr>
    </w:p>
    <w:p w14:paraId="4D3E7D81" w14:textId="77777777" w:rsidR="004F1D9F" w:rsidRPr="00732BA4" w:rsidRDefault="008C4B64" w:rsidP="008C4B64">
      <w:pPr>
        <w:pBdr>
          <w:top w:val="single" w:sz="4" w:space="1" w:color="1F497D" w:themeColor="text2"/>
          <w:bottom w:val="single" w:sz="4" w:space="1" w:color="1F497D" w:themeColor="text2"/>
        </w:pBdr>
        <w:ind w:left="-1417" w:right="-1416"/>
        <w:jc w:val="both"/>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pPr>
      <w:r w:rsidRPr="00732BA4">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Notre Intranet, un outil indispensable …</w:t>
      </w:r>
    </w:p>
    <w:p w14:paraId="4D3E7D82" w14:textId="77777777" w:rsidR="008C4B64" w:rsidRDefault="008C4B64" w:rsidP="007834E3">
      <w:pPr>
        <w:jc w:val="both"/>
        <w:rPr>
          <w:rFonts w:ascii="Arial Narrow" w:hAnsi="Arial Narrow"/>
          <w:sz w:val="24"/>
          <w:szCs w:val="24"/>
        </w:rPr>
      </w:pPr>
    </w:p>
    <w:p w14:paraId="4D3E7D83" w14:textId="77777777" w:rsidR="008C4B64" w:rsidRDefault="008C4B64" w:rsidP="007834E3">
      <w:pPr>
        <w:jc w:val="both"/>
        <w:rPr>
          <w:rFonts w:ascii="Arial Narrow" w:hAnsi="Arial Narrow"/>
          <w:sz w:val="24"/>
          <w:szCs w:val="24"/>
        </w:rPr>
      </w:pPr>
    </w:p>
    <w:p w14:paraId="4D3E7D84" w14:textId="77777777" w:rsidR="007834E3" w:rsidRDefault="007834E3" w:rsidP="007834E3">
      <w:pPr>
        <w:jc w:val="both"/>
        <w:rPr>
          <w:rFonts w:ascii="Arial Narrow" w:hAnsi="Arial Narrow"/>
          <w:sz w:val="24"/>
          <w:szCs w:val="24"/>
        </w:rPr>
      </w:pPr>
      <w:r>
        <w:rPr>
          <w:rFonts w:ascii="Arial Narrow" w:hAnsi="Arial Narrow"/>
          <w:sz w:val="24"/>
          <w:szCs w:val="24"/>
        </w:rPr>
        <w:t xml:space="preserve">L’Intranet est </w:t>
      </w:r>
      <w:r w:rsidR="00AE6098">
        <w:rPr>
          <w:rFonts w:ascii="Arial Narrow" w:hAnsi="Arial Narrow"/>
          <w:sz w:val="24"/>
          <w:szCs w:val="24"/>
        </w:rPr>
        <w:t>un outil essentiel</w:t>
      </w:r>
      <w:r>
        <w:rPr>
          <w:rFonts w:ascii="Arial Narrow" w:hAnsi="Arial Narrow"/>
          <w:sz w:val="24"/>
          <w:szCs w:val="24"/>
        </w:rPr>
        <w:t xml:space="preserve"> de communication interne </w:t>
      </w:r>
      <w:r w:rsidR="00AE6098">
        <w:rPr>
          <w:rFonts w:ascii="Arial Narrow" w:hAnsi="Arial Narrow"/>
          <w:sz w:val="24"/>
          <w:szCs w:val="24"/>
        </w:rPr>
        <w:t xml:space="preserve">au </w:t>
      </w:r>
      <w:r>
        <w:rPr>
          <w:rFonts w:ascii="Arial Narrow" w:hAnsi="Arial Narrow"/>
          <w:sz w:val="24"/>
          <w:szCs w:val="24"/>
        </w:rPr>
        <w:t>BEP.</w:t>
      </w:r>
      <w:r w:rsidR="006D0833">
        <w:rPr>
          <w:rFonts w:ascii="Arial Narrow" w:hAnsi="Arial Narrow"/>
          <w:sz w:val="24"/>
          <w:szCs w:val="24"/>
        </w:rPr>
        <w:t xml:space="preserve"> Il regroupe l’ensemble des informations nécessaires au sein du BEP. </w:t>
      </w:r>
      <w:r>
        <w:rPr>
          <w:rFonts w:ascii="Arial Narrow" w:hAnsi="Arial Narrow"/>
          <w:sz w:val="24"/>
          <w:szCs w:val="24"/>
        </w:rPr>
        <w:t>Vous y accédez directement en ouvrant une fenêtre d’</w:t>
      </w:r>
      <w:r w:rsidR="002F1674">
        <w:rPr>
          <w:rFonts w:ascii="Arial Narrow" w:hAnsi="Arial Narrow"/>
          <w:sz w:val="24"/>
          <w:szCs w:val="24"/>
        </w:rPr>
        <w:t>Internet Explorer.</w:t>
      </w:r>
    </w:p>
    <w:p w14:paraId="4D3E7D85" w14:textId="77777777" w:rsidR="008C4B64" w:rsidRDefault="008117B3" w:rsidP="00732BA4">
      <w:pPr>
        <w:rPr>
          <w:rFonts w:ascii="Arial Narrow" w:hAnsi="Arial Narrow"/>
          <w:sz w:val="24"/>
          <w:szCs w:val="24"/>
        </w:rPr>
      </w:pPr>
      <w:r>
        <w:rPr>
          <w:noProof/>
          <w:lang w:val="fr-BE" w:eastAsia="fr-BE"/>
        </w:rPr>
        <w:drawing>
          <wp:anchor distT="0" distB="0" distL="114300" distR="114300" simplePos="0" relativeHeight="251684864" behindDoc="1" locked="0" layoutInCell="1" allowOverlap="1" wp14:anchorId="4D3E7E9C" wp14:editId="4D3E7E9D">
            <wp:simplePos x="0" y="0"/>
            <wp:positionH relativeFrom="column">
              <wp:posOffset>-334010</wp:posOffset>
            </wp:positionH>
            <wp:positionV relativeFrom="paragraph">
              <wp:posOffset>255270</wp:posOffset>
            </wp:positionV>
            <wp:extent cx="6301740" cy="4514850"/>
            <wp:effectExtent l="76200" t="76200" r="137160" b="13335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t="8529" b="7293"/>
                    <a:stretch/>
                  </pic:blipFill>
                  <pic:spPr bwMode="auto">
                    <a:xfrm>
                      <a:off x="0" y="0"/>
                      <a:ext cx="6301740" cy="451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E7D86" w14:textId="77777777" w:rsidR="00732BA4" w:rsidRDefault="00732BA4" w:rsidP="00732BA4">
      <w:pPr>
        <w:rPr>
          <w:rFonts w:ascii="Arial Narrow" w:hAnsi="Arial Narrow"/>
          <w:sz w:val="24"/>
          <w:szCs w:val="24"/>
        </w:rPr>
      </w:pPr>
    </w:p>
    <w:p w14:paraId="4D3E7D87" w14:textId="77777777" w:rsidR="002F1674" w:rsidRPr="002F1674" w:rsidRDefault="002F1674" w:rsidP="002F1674">
      <w:pPr>
        <w:jc w:val="both"/>
        <w:rPr>
          <w:rFonts w:ascii="Arial Narrow" w:hAnsi="Arial Narrow"/>
          <w:sz w:val="24"/>
          <w:szCs w:val="24"/>
        </w:rPr>
      </w:pPr>
      <w:r>
        <w:rPr>
          <w:rFonts w:ascii="Arial Narrow" w:hAnsi="Arial Narrow"/>
          <w:sz w:val="24"/>
          <w:szCs w:val="24"/>
        </w:rPr>
        <w:t>Lorsque vous ouvrez Internet Explorer, vous arrivez sur la page d’accueil de l’Intranet. Vous pouvez</w:t>
      </w:r>
      <w:r w:rsidR="006D0833">
        <w:rPr>
          <w:rFonts w:ascii="Arial Narrow" w:hAnsi="Arial Narrow"/>
          <w:sz w:val="24"/>
          <w:szCs w:val="24"/>
        </w:rPr>
        <w:t xml:space="preserve"> y trouver plusieurs onglets :</w:t>
      </w:r>
    </w:p>
    <w:p w14:paraId="4D3E7D88" w14:textId="77777777" w:rsidR="008D4B8D" w:rsidRDefault="008D4B8D" w:rsidP="00E36B35">
      <w:pPr>
        <w:pStyle w:val="Paragraphedeliste"/>
        <w:numPr>
          <w:ilvl w:val="0"/>
          <w:numId w:val="3"/>
        </w:numPr>
        <w:spacing w:before="240" w:after="240"/>
        <w:ind w:left="641" w:hanging="357"/>
        <w:jc w:val="both"/>
        <w:rPr>
          <w:rFonts w:ascii="Arial Narrow" w:hAnsi="Arial Narrow"/>
          <w:sz w:val="24"/>
          <w:szCs w:val="24"/>
        </w:rPr>
      </w:pPr>
      <w:r w:rsidRPr="008C4B64">
        <w:rPr>
          <w:rFonts w:ascii="Arial Narrow" w:hAnsi="Arial Narrow"/>
          <w:b/>
          <w:i/>
          <w:sz w:val="24"/>
          <w:szCs w:val="24"/>
        </w:rPr>
        <w:t>Documents</w:t>
      </w:r>
      <w:r w:rsidRPr="006D0833">
        <w:rPr>
          <w:rFonts w:ascii="Arial Narrow" w:hAnsi="Arial Narrow"/>
          <w:sz w:val="24"/>
          <w:szCs w:val="24"/>
        </w:rPr>
        <w:t xml:space="preserve"> : </w:t>
      </w:r>
      <w:r w:rsidR="006D0833">
        <w:rPr>
          <w:rFonts w:ascii="Arial Narrow" w:hAnsi="Arial Narrow"/>
          <w:sz w:val="24"/>
          <w:szCs w:val="24"/>
        </w:rPr>
        <w:t>Il reprend l’ensemble des notes et communications ainsi que les différents modes d’emplois d’outils informatiques. Vous y trouverez</w:t>
      </w:r>
      <w:r w:rsidR="00732BA4">
        <w:rPr>
          <w:rFonts w:ascii="Arial Narrow" w:hAnsi="Arial Narrow"/>
          <w:sz w:val="24"/>
          <w:szCs w:val="24"/>
        </w:rPr>
        <w:t xml:space="preserve"> également </w:t>
      </w:r>
      <w:r w:rsidR="006D0833">
        <w:rPr>
          <w:rFonts w:ascii="Arial Narrow" w:hAnsi="Arial Narrow"/>
          <w:sz w:val="24"/>
          <w:szCs w:val="24"/>
        </w:rPr>
        <w:t>toutes les notes de service.</w:t>
      </w:r>
    </w:p>
    <w:p w14:paraId="4D3E7D89" w14:textId="77777777" w:rsidR="008C4B64" w:rsidRPr="008C4B64" w:rsidRDefault="008C4B64" w:rsidP="008C4B64">
      <w:pPr>
        <w:pStyle w:val="Paragraphedeliste"/>
        <w:spacing w:before="240" w:after="240"/>
        <w:ind w:left="641"/>
        <w:jc w:val="both"/>
        <w:rPr>
          <w:rFonts w:ascii="Arial Narrow" w:hAnsi="Arial Narrow"/>
          <w:sz w:val="24"/>
          <w:szCs w:val="24"/>
        </w:rPr>
      </w:pPr>
    </w:p>
    <w:p w14:paraId="4D3E7D8A" w14:textId="77777777" w:rsidR="006D0833" w:rsidRDefault="006D0833" w:rsidP="00E36B35">
      <w:pPr>
        <w:pStyle w:val="Paragraphedeliste"/>
        <w:numPr>
          <w:ilvl w:val="0"/>
          <w:numId w:val="3"/>
        </w:numPr>
        <w:spacing w:before="240" w:after="240"/>
        <w:ind w:left="641" w:hanging="357"/>
        <w:jc w:val="both"/>
        <w:rPr>
          <w:rFonts w:ascii="Arial Narrow" w:hAnsi="Arial Narrow"/>
          <w:sz w:val="24"/>
          <w:szCs w:val="24"/>
        </w:rPr>
      </w:pPr>
      <w:r w:rsidRPr="008C4B64">
        <w:rPr>
          <w:rFonts w:ascii="Arial Narrow" w:hAnsi="Arial Narrow"/>
          <w:b/>
          <w:i/>
          <w:sz w:val="24"/>
          <w:szCs w:val="24"/>
        </w:rPr>
        <w:t>Revue de presse</w:t>
      </w:r>
      <w:r>
        <w:rPr>
          <w:rFonts w:ascii="Arial Narrow" w:hAnsi="Arial Narrow"/>
          <w:sz w:val="24"/>
          <w:szCs w:val="24"/>
        </w:rPr>
        <w:t> : Tous les articles de presse relatifs au BEP sont réunis dans cette rubrique.</w:t>
      </w:r>
    </w:p>
    <w:p w14:paraId="4D3E7D8B" w14:textId="77777777" w:rsidR="008C4B64" w:rsidRPr="008C4B64" w:rsidRDefault="008C4B64" w:rsidP="008C4B64">
      <w:pPr>
        <w:pStyle w:val="Paragraphedeliste"/>
        <w:spacing w:before="240" w:after="240"/>
        <w:ind w:left="641"/>
        <w:jc w:val="both"/>
        <w:rPr>
          <w:rFonts w:ascii="Arial Narrow" w:hAnsi="Arial Narrow"/>
          <w:sz w:val="24"/>
          <w:szCs w:val="24"/>
        </w:rPr>
      </w:pPr>
    </w:p>
    <w:p w14:paraId="4D3E7D8C" w14:textId="77777777" w:rsidR="001128FB" w:rsidRDefault="001128FB" w:rsidP="00E36B35">
      <w:pPr>
        <w:pStyle w:val="Paragraphedeliste"/>
        <w:numPr>
          <w:ilvl w:val="0"/>
          <w:numId w:val="3"/>
        </w:numPr>
        <w:spacing w:before="240" w:after="240"/>
        <w:ind w:left="641" w:hanging="357"/>
        <w:jc w:val="both"/>
        <w:rPr>
          <w:rFonts w:ascii="Arial Narrow" w:hAnsi="Arial Narrow"/>
          <w:sz w:val="24"/>
          <w:szCs w:val="24"/>
        </w:rPr>
      </w:pPr>
      <w:r w:rsidRPr="008C4B64">
        <w:rPr>
          <w:rFonts w:ascii="Arial Narrow" w:hAnsi="Arial Narrow"/>
          <w:b/>
          <w:i/>
          <w:sz w:val="24"/>
          <w:szCs w:val="24"/>
        </w:rPr>
        <w:t>Approbations</w:t>
      </w:r>
      <w:r>
        <w:rPr>
          <w:rFonts w:ascii="Arial Narrow" w:hAnsi="Arial Narrow"/>
          <w:sz w:val="24"/>
          <w:szCs w:val="24"/>
        </w:rPr>
        <w:t> : Il rassemble tous les documents que vous devez approuvez. Ils concernent les congés, les déplacements, les certifications, les comités, les factures, les demandes d’achat, les bons de commande à envoyer, les fiches d’améliorations, les échéanciers</w:t>
      </w:r>
      <w:r w:rsidR="00DB20E0">
        <w:rPr>
          <w:rFonts w:ascii="Arial Narrow" w:hAnsi="Arial Narrow"/>
          <w:sz w:val="24"/>
          <w:szCs w:val="24"/>
        </w:rPr>
        <w:t>,…</w:t>
      </w:r>
    </w:p>
    <w:p w14:paraId="4D3E7D8D" w14:textId="77777777" w:rsidR="008C4B64" w:rsidRPr="008C4B64" w:rsidRDefault="008C4B64" w:rsidP="008C4B64">
      <w:pPr>
        <w:pStyle w:val="Paragraphedeliste"/>
        <w:spacing w:before="240" w:after="240"/>
        <w:ind w:left="641"/>
        <w:jc w:val="both"/>
        <w:rPr>
          <w:rFonts w:ascii="Arial Narrow" w:hAnsi="Arial Narrow"/>
          <w:sz w:val="24"/>
          <w:szCs w:val="24"/>
        </w:rPr>
      </w:pPr>
    </w:p>
    <w:p w14:paraId="4D3E7D8E" w14:textId="77777777" w:rsidR="001128FB" w:rsidRDefault="001128FB" w:rsidP="00E36B35">
      <w:pPr>
        <w:pStyle w:val="Paragraphedeliste"/>
        <w:numPr>
          <w:ilvl w:val="0"/>
          <w:numId w:val="3"/>
        </w:numPr>
        <w:spacing w:before="240" w:after="240"/>
        <w:ind w:left="641" w:hanging="357"/>
        <w:jc w:val="both"/>
        <w:rPr>
          <w:rFonts w:ascii="Arial Narrow" w:hAnsi="Arial Narrow"/>
          <w:sz w:val="24"/>
          <w:szCs w:val="24"/>
        </w:rPr>
      </w:pPr>
      <w:r w:rsidRPr="008C4B64">
        <w:rPr>
          <w:rFonts w:ascii="Arial Narrow" w:hAnsi="Arial Narrow"/>
          <w:b/>
          <w:i/>
          <w:sz w:val="24"/>
          <w:szCs w:val="24"/>
        </w:rPr>
        <w:t>Espace de travail</w:t>
      </w:r>
      <w:r>
        <w:rPr>
          <w:rFonts w:ascii="Arial Narrow" w:hAnsi="Arial Narrow"/>
          <w:sz w:val="24"/>
          <w:szCs w:val="24"/>
        </w:rPr>
        <w:t xml:space="preserve"> : Vous trouverez </w:t>
      </w:r>
      <w:r w:rsidR="00F55905">
        <w:rPr>
          <w:rFonts w:ascii="Arial Narrow" w:hAnsi="Arial Narrow"/>
          <w:sz w:val="24"/>
          <w:szCs w:val="24"/>
        </w:rPr>
        <w:t>les outils de gestion des congés, de suiv</w:t>
      </w:r>
      <w:r w:rsidR="00732BA4">
        <w:rPr>
          <w:rFonts w:ascii="Arial Narrow" w:hAnsi="Arial Narrow"/>
          <w:sz w:val="24"/>
          <w:szCs w:val="24"/>
        </w:rPr>
        <w:t>i de projets, de déplacements,…</w:t>
      </w:r>
    </w:p>
    <w:p w14:paraId="4D3E7D8F" w14:textId="77777777" w:rsidR="008C4B64" w:rsidRPr="008C4B64" w:rsidRDefault="008C4B64" w:rsidP="008C4B64">
      <w:pPr>
        <w:pStyle w:val="Paragraphedeliste"/>
        <w:spacing w:before="240" w:after="240"/>
        <w:ind w:left="641"/>
        <w:jc w:val="both"/>
        <w:rPr>
          <w:rFonts w:ascii="Arial Narrow" w:hAnsi="Arial Narrow"/>
          <w:sz w:val="24"/>
          <w:szCs w:val="24"/>
        </w:rPr>
      </w:pPr>
    </w:p>
    <w:p w14:paraId="4D3E7D90" w14:textId="77777777" w:rsidR="00F17359" w:rsidRDefault="00F17359" w:rsidP="00E36B35">
      <w:pPr>
        <w:pStyle w:val="Paragraphedeliste"/>
        <w:numPr>
          <w:ilvl w:val="0"/>
          <w:numId w:val="3"/>
        </w:numPr>
        <w:spacing w:before="240" w:after="240"/>
        <w:ind w:left="641" w:hanging="357"/>
        <w:jc w:val="both"/>
        <w:rPr>
          <w:rFonts w:ascii="Arial Narrow" w:hAnsi="Arial Narrow"/>
          <w:sz w:val="24"/>
          <w:szCs w:val="24"/>
        </w:rPr>
      </w:pPr>
      <w:r w:rsidRPr="008C4B64">
        <w:rPr>
          <w:rFonts w:ascii="Arial Narrow" w:hAnsi="Arial Narrow"/>
          <w:b/>
          <w:i/>
          <w:sz w:val="24"/>
          <w:szCs w:val="24"/>
        </w:rPr>
        <w:t>Calendrier</w:t>
      </w:r>
      <w:r>
        <w:rPr>
          <w:rFonts w:ascii="Arial Narrow" w:hAnsi="Arial Narrow"/>
          <w:sz w:val="24"/>
          <w:szCs w:val="24"/>
        </w:rPr>
        <w:t xml:space="preserve"> : Il reprend les anniversaires des collaborateurs ainsi que les évènements importants. </w:t>
      </w:r>
    </w:p>
    <w:p w14:paraId="4D3E7D91" w14:textId="77777777" w:rsidR="008C4B64" w:rsidRPr="008C4B64" w:rsidRDefault="008C4B64" w:rsidP="008C4B64">
      <w:pPr>
        <w:pStyle w:val="Paragraphedeliste"/>
        <w:spacing w:before="240" w:after="240"/>
        <w:ind w:left="641"/>
        <w:jc w:val="both"/>
        <w:rPr>
          <w:rFonts w:ascii="Arial Narrow" w:hAnsi="Arial Narrow"/>
          <w:sz w:val="24"/>
          <w:szCs w:val="24"/>
        </w:rPr>
      </w:pPr>
    </w:p>
    <w:p w14:paraId="4D3E7D92" w14:textId="77777777" w:rsidR="00F17359" w:rsidRDefault="00F17359" w:rsidP="00E36B35">
      <w:pPr>
        <w:pStyle w:val="Paragraphedeliste"/>
        <w:numPr>
          <w:ilvl w:val="0"/>
          <w:numId w:val="3"/>
        </w:numPr>
        <w:spacing w:before="240" w:after="240"/>
        <w:ind w:left="641" w:hanging="357"/>
        <w:jc w:val="both"/>
        <w:rPr>
          <w:rFonts w:ascii="Arial Narrow" w:hAnsi="Arial Narrow"/>
          <w:sz w:val="24"/>
          <w:szCs w:val="24"/>
        </w:rPr>
      </w:pPr>
      <w:r w:rsidRPr="008C4B64">
        <w:rPr>
          <w:rFonts w:ascii="Arial Narrow" w:hAnsi="Arial Narrow"/>
          <w:b/>
          <w:i/>
          <w:sz w:val="24"/>
          <w:szCs w:val="24"/>
        </w:rPr>
        <w:t>Agents</w:t>
      </w:r>
      <w:r>
        <w:rPr>
          <w:rFonts w:ascii="Arial Narrow" w:hAnsi="Arial Narrow"/>
          <w:sz w:val="24"/>
          <w:szCs w:val="24"/>
        </w:rPr>
        <w:t> :</w:t>
      </w:r>
      <w:r w:rsidR="00732BA4">
        <w:rPr>
          <w:rFonts w:ascii="Arial Narrow" w:hAnsi="Arial Narrow"/>
          <w:sz w:val="24"/>
          <w:szCs w:val="24"/>
        </w:rPr>
        <w:t xml:space="preserve"> Cet annuaire vous permet</w:t>
      </w:r>
      <w:r>
        <w:rPr>
          <w:rFonts w:ascii="Arial Narrow" w:hAnsi="Arial Narrow"/>
          <w:sz w:val="24"/>
          <w:szCs w:val="24"/>
        </w:rPr>
        <w:t xml:space="preserve"> de retrouver l’adresse e-mail et le numéro de téléphone d’un de vos </w:t>
      </w:r>
      <w:r w:rsidR="00F23A47">
        <w:rPr>
          <w:rFonts w:ascii="Arial Narrow" w:hAnsi="Arial Narrow"/>
          <w:sz w:val="24"/>
          <w:szCs w:val="24"/>
        </w:rPr>
        <w:t>collègues</w:t>
      </w:r>
      <w:r>
        <w:rPr>
          <w:rFonts w:ascii="Arial Narrow" w:hAnsi="Arial Narrow"/>
          <w:sz w:val="24"/>
          <w:szCs w:val="24"/>
        </w:rPr>
        <w:t>.</w:t>
      </w:r>
    </w:p>
    <w:p w14:paraId="4D3E7D93" w14:textId="77777777" w:rsidR="008C4B64" w:rsidRPr="008C4B64" w:rsidRDefault="008C4B64" w:rsidP="008C4B64">
      <w:pPr>
        <w:pStyle w:val="Paragraphedeliste"/>
        <w:spacing w:before="240" w:after="240"/>
        <w:ind w:left="641"/>
        <w:jc w:val="both"/>
        <w:rPr>
          <w:rFonts w:ascii="Arial Narrow" w:hAnsi="Arial Narrow"/>
          <w:sz w:val="24"/>
          <w:szCs w:val="24"/>
        </w:rPr>
      </w:pPr>
    </w:p>
    <w:p w14:paraId="4D3E7D94" w14:textId="77777777" w:rsidR="00F17359" w:rsidRDefault="00F17359" w:rsidP="00E36B35">
      <w:pPr>
        <w:pStyle w:val="Paragraphedeliste"/>
        <w:numPr>
          <w:ilvl w:val="0"/>
          <w:numId w:val="3"/>
        </w:numPr>
        <w:spacing w:before="240" w:after="240"/>
        <w:ind w:left="641" w:hanging="357"/>
        <w:jc w:val="both"/>
        <w:rPr>
          <w:rFonts w:ascii="Arial Narrow" w:hAnsi="Arial Narrow"/>
          <w:sz w:val="24"/>
          <w:szCs w:val="24"/>
        </w:rPr>
      </w:pPr>
      <w:r w:rsidRPr="008C4B64">
        <w:rPr>
          <w:rFonts w:ascii="Arial Narrow" w:hAnsi="Arial Narrow"/>
          <w:b/>
          <w:i/>
          <w:sz w:val="24"/>
          <w:szCs w:val="24"/>
        </w:rPr>
        <w:t>Enquêtes</w:t>
      </w:r>
      <w:r>
        <w:rPr>
          <w:rFonts w:ascii="Arial Narrow" w:hAnsi="Arial Narrow"/>
          <w:sz w:val="24"/>
          <w:szCs w:val="24"/>
        </w:rPr>
        <w:t> : Cette rubrique reprend les enquêtes</w:t>
      </w:r>
      <w:r w:rsidR="00E047BC">
        <w:rPr>
          <w:rFonts w:ascii="Arial Narrow" w:hAnsi="Arial Narrow"/>
          <w:sz w:val="24"/>
          <w:szCs w:val="24"/>
        </w:rPr>
        <w:t xml:space="preserve"> qu’</w:t>
      </w:r>
      <w:r>
        <w:rPr>
          <w:rFonts w:ascii="Arial Narrow" w:hAnsi="Arial Narrow"/>
          <w:sz w:val="24"/>
          <w:szCs w:val="24"/>
        </w:rPr>
        <w:t xml:space="preserve">un service ou </w:t>
      </w:r>
      <w:r w:rsidR="00E047BC">
        <w:rPr>
          <w:rFonts w:ascii="Arial Narrow" w:hAnsi="Arial Narrow"/>
          <w:sz w:val="24"/>
          <w:szCs w:val="24"/>
        </w:rPr>
        <w:t>qu’</w:t>
      </w:r>
      <w:r w:rsidR="00F23A47">
        <w:rPr>
          <w:rFonts w:ascii="Arial Narrow" w:hAnsi="Arial Narrow"/>
          <w:sz w:val="24"/>
          <w:szCs w:val="24"/>
        </w:rPr>
        <w:t xml:space="preserve">un département souhaite </w:t>
      </w:r>
      <w:r>
        <w:rPr>
          <w:rFonts w:ascii="Arial Narrow" w:hAnsi="Arial Narrow"/>
          <w:sz w:val="24"/>
          <w:szCs w:val="24"/>
        </w:rPr>
        <w:t>soumettre aux collaborateurs du BEP.</w:t>
      </w:r>
    </w:p>
    <w:p w14:paraId="4D3E7D95" w14:textId="77777777" w:rsidR="008C7576" w:rsidRPr="008C7576" w:rsidRDefault="008C7576" w:rsidP="008C7576">
      <w:pPr>
        <w:pStyle w:val="Paragraphedeliste"/>
        <w:rPr>
          <w:rFonts w:ascii="Arial Narrow" w:hAnsi="Arial Narrow"/>
          <w:sz w:val="24"/>
          <w:szCs w:val="24"/>
        </w:rPr>
      </w:pPr>
      <w:r>
        <w:rPr>
          <w:noProof/>
          <w:color w:val="0000FF"/>
          <w:lang w:val="fr-BE" w:eastAsia="fr-BE"/>
        </w:rPr>
        <w:drawing>
          <wp:anchor distT="0" distB="0" distL="114300" distR="114300" simplePos="0" relativeHeight="251685888" behindDoc="1" locked="0" layoutInCell="1" allowOverlap="1" wp14:anchorId="4D3E7E9E" wp14:editId="4D3E7E9F">
            <wp:simplePos x="0" y="0"/>
            <wp:positionH relativeFrom="column">
              <wp:posOffset>-13970</wp:posOffset>
            </wp:positionH>
            <wp:positionV relativeFrom="paragraph">
              <wp:posOffset>170815</wp:posOffset>
            </wp:positionV>
            <wp:extent cx="485775" cy="485775"/>
            <wp:effectExtent l="0" t="0" r="9525" b="9525"/>
            <wp:wrapTight wrapText="bothSides">
              <wp:wrapPolygon edited="0">
                <wp:start x="0" y="0"/>
                <wp:lineTo x="0" y="17788"/>
                <wp:lineTo x="3388" y="21176"/>
                <wp:lineTo x="6776" y="21176"/>
                <wp:lineTo x="21176" y="19482"/>
                <wp:lineTo x="21176" y="0"/>
                <wp:lineTo x="0" y="0"/>
              </wp:wrapPolygon>
            </wp:wrapTight>
            <wp:docPr id="21" name="Image 21" descr="https://d3rnbxvnd0hlox.cloudfront.net/images/channels/49/icons/large.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3rnbxvnd0hlox.cloudfront.net/images/channels/49/icons/large.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E7D96" w14:textId="77777777" w:rsidR="008C7576" w:rsidRDefault="008C7576" w:rsidP="008C7576">
      <w:pPr>
        <w:pStyle w:val="Paragraphedeliste"/>
        <w:spacing w:before="240" w:after="240"/>
        <w:ind w:left="641"/>
        <w:jc w:val="both"/>
        <w:rPr>
          <w:rFonts w:ascii="Arial Narrow" w:hAnsi="Arial Narrow"/>
          <w:sz w:val="24"/>
          <w:szCs w:val="24"/>
        </w:rPr>
      </w:pPr>
    </w:p>
    <w:p w14:paraId="4D3E7D97" w14:textId="77777777" w:rsidR="00357AF5" w:rsidRDefault="00F17359" w:rsidP="00357AF5">
      <w:pPr>
        <w:jc w:val="both"/>
      </w:pPr>
      <w:r>
        <w:rPr>
          <w:rFonts w:ascii="Arial Narrow" w:hAnsi="Arial Narrow"/>
          <w:sz w:val="24"/>
          <w:szCs w:val="24"/>
        </w:rPr>
        <w:t>En plus de son Intranet, le BEP utilise comme outil de communication interne, le réseau social d’entreprise Yammer.</w:t>
      </w:r>
      <w:r w:rsidR="00357AF5" w:rsidRPr="00357AF5">
        <w:t xml:space="preserve"> </w:t>
      </w:r>
    </w:p>
    <w:p w14:paraId="4D3E7D98" w14:textId="77777777" w:rsidR="00732BA4" w:rsidRDefault="00732BA4" w:rsidP="00357AF5">
      <w:pPr>
        <w:jc w:val="both"/>
      </w:pPr>
      <w:r>
        <w:rPr>
          <w:noProof/>
          <w:lang w:val="fr-BE" w:eastAsia="fr-BE"/>
        </w:rPr>
        <w:drawing>
          <wp:inline distT="0" distB="0" distL="0" distR="0" wp14:anchorId="4D3E7EA0" wp14:editId="4D3E7EA1">
            <wp:extent cx="5457825" cy="3150754"/>
            <wp:effectExtent l="76200" t="76200" r="123825" b="12636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60705" cy="31524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3E7D99" w14:textId="77777777" w:rsidR="00732BA4" w:rsidRDefault="00732BA4" w:rsidP="00357AF5">
      <w:pPr>
        <w:jc w:val="both"/>
        <w:rPr>
          <w:rFonts w:ascii="Arial Narrow" w:hAnsi="Arial Narrow"/>
          <w:sz w:val="24"/>
          <w:szCs w:val="24"/>
        </w:rPr>
      </w:pPr>
    </w:p>
    <w:p w14:paraId="4D3E7D9A" w14:textId="77777777" w:rsidR="00DB20E0" w:rsidRDefault="00357AF5" w:rsidP="00732BA4">
      <w:pPr>
        <w:jc w:val="both"/>
        <w:rPr>
          <w:rFonts w:ascii="Arial Narrow" w:hAnsi="Arial Narrow"/>
          <w:sz w:val="24"/>
          <w:szCs w:val="24"/>
        </w:rPr>
      </w:pPr>
      <w:r>
        <w:rPr>
          <w:rFonts w:ascii="Arial Narrow" w:hAnsi="Arial Narrow"/>
          <w:sz w:val="24"/>
          <w:szCs w:val="24"/>
        </w:rPr>
        <w:t>Vous y accéderez directement via la page d’accueil du BEP. Chacun des collaborateurs est libre de s’exprimer sur le réseau social afin d’annoncer un évènement, une pensée, partager ses connaissances,… Créez vite votre compte Yammer pour rejoindre la Communauté du BEP online !</w:t>
      </w:r>
    </w:p>
    <w:p w14:paraId="4D3E7D9B" w14:textId="77777777" w:rsidR="002B47FB" w:rsidRPr="00732BA4" w:rsidRDefault="0005572D" w:rsidP="002B47FB">
      <w:pPr>
        <w:pBdr>
          <w:top w:val="single" w:sz="4" w:space="1" w:color="1F497D" w:themeColor="text2"/>
          <w:bottom w:val="single" w:sz="4" w:space="3" w:color="1F497D" w:themeColor="text2"/>
        </w:pBdr>
        <w:ind w:left="-1417" w:right="-1416"/>
        <w:jc w:val="both"/>
        <w:rPr>
          <w:color w:val="003591"/>
        </w:rPr>
      </w:pPr>
      <w:r w:rsidRPr="00732BA4">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2B47FB" w:rsidRPr="00732BA4">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 xml:space="preserve">      </w:t>
      </w:r>
      <w:r w:rsidR="00471C25" w:rsidRPr="00732BA4">
        <w:rPr>
          <w:rFonts w:ascii="Arial Narrow" w:hAnsi="Arial Narrow"/>
          <w:b/>
          <w:color w:val="003591"/>
          <w:sz w:val="48"/>
          <w:szCs w:val="72"/>
          <w14:shadow w14:blurRad="50800" w14:dist="0" w14:dir="0" w14:sx="100000" w14:sy="100000" w14:kx="0" w14:ky="0" w14:algn="tl">
            <w14:srgbClr w14:val="000000"/>
          </w14:shadow>
          <w14:textOutline w14:w="8890" w14:cap="flat" w14:cmpd="sng" w14:algn="ctr">
            <w14:noFill/>
            <w14:prstDash w14:val="solid"/>
            <w14:miter w14:lim="0"/>
          </w14:textOutline>
        </w:rPr>
        <w:t>Que se passe-t-il au BEP ?</w:t>
      </w:r>
    </w:p>
    <w:p w14:paraId="4D3E7D9C" w14:textId="77777777" w:rsidR="004449DC" w:rsidRPr="00732BA4" w:rsidRDefault="00FF2FD2" w:rsidP="00FF2FD2">
      <w:pPr>
        <w:rPr>
          <w:b/>
          <w:smallCaps/>
          <w:color w:val="003591"/>
          <w:sz w:val="40"/>
        </w:rPr>
      </w:pPr>
      <w:r w:rsidRPr="00732BA4">
        <w:rPr>
          <w:b/>
          <w:smallCaps/>
          <w:color w:val="003591"/>
          <w:sz w:val="40"/>
        </w:rPr>
        <w:t>Différents services</w:t>
      </w:r>
      <w:r w:rsidR="004449DC" w:rsidRPr="00732BA4">
        <w:rPr>
          <w:b/>
          <w:smallCaps/>
          <w:color w:val="003591"/>
          <w:sz w:val="40"/>
        </w:rPr>
        <w:t>…</w:t>
      </w:r>
      <w:r w:rsidRPr="00732BA4">
        <w:rPr>
          <w:b/>
          <w:smallCaps/>
          <w:color w:val="003591"/>
          <w:sz w:val="40"/>
        </w:rPr>
        <w:t xml:space="preserve"> </w:t>
      </w:r>
    </w:p>
    <w:p w14:paraId="4D3E7D9D" w14:textId="77777777" w:rsidR="00FF2FD2" w:rsidRDefault="004449DC" w:rsidP="00FF2FD2">
      <w:pPr>
        <w:rPr>
          <w:b/>
          <w:smallCaps/>
          <w:color w:val="92D050"/>
          <w:sz w:val="40"/>
        </w:rPr>
      </w:pPr>
      <w:r>
        <w:rPr>
          <w:noProof/>
          <w:lang w:val="fr-BE" w:eastAsia="fr-BE"/>
        </w:rPr>
        <w:drawing>
          <wp:anchor distT="0" distB="0" distL="114300" distR="114300" simplePos="0" relativeHeight="251707392" behindDoc="0" locked="0" layoutInCell="1" allowOverlap="1" wp14:anchorId="4D3E7EA2" wp14:editId="4D3E7EA3">
            <wp:simplePos x="0" y="0"/>
            <wp:positionH relativeFrom="column">
              <wp:posOffset>-327025</wp:posOffset>
            </wp:positionH>
            <wp:positionV relativeFrom="paragraph">
              <wp:posOffset>135255</wp:posOffset>
            </wp:positionV>
            <wp:extent cx="4161155" cy="2152650"/>
            <wp:effectExtent l="0" t="0" r="0" b="0"/>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33278" t="25901" r="20364" b="31470"/>
                    <a:stretch/>
                  </pic:blipFill>
                  <pic:spPr bwMode="auto">
                    <a:xfrm>
                      <a:off x="0" y="0"/>
                      <a:ext cx="416115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708416" behindDoc="0" locked="0" layoutInCell="1" allowOverlap="1" wp14:anchorId="4D3E7EA4" wp14:editId="4D3E7EA5">
            <wp:simplePos x="0" y="0"/>
            <wp:positionH relativeFrom="column">
              <wp:posOffset>3834130</wp:posOffset>
            </wp:positionH>
            <wp:positionV relativeFrom="paragraph">
              <wp:posOffset>156880</wp:posOffset>
            </wp:positionV>
            <wp:extent cx="2152650" cy="2131025"/>
            <wp:effectExtent l="0" t="0" r="0" b="3175"/>
            <wp:wrapNone/>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25644" t="20313" r="40738" b="20512"/>
                    <a:stretch/>
                  </pic:blipFill>
                  <pic:spPr bwMode="auto">
                    <a:xfrm>
                      <a:off x="0" y="0"/>
                      <a:ext cx="2152650" cy="213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E7D9E" w14:textId="77777777" w:rsidR="00FF2FD2" w:rsidRDefault="00FF2FD2" w:rsidP="00FF2FD2">
      <w:pPr>
        <w:rPr>
          <w:b/>
          <w:smallCaps/>
          <w:color w:val="92D050"/>
          <w:sz w:val="40"/>
        </w:rPr>
      </w:pPr>
    </w:p>
    <w:p w14:paraId="4D3E7D9F" w14:textId="77777777" w:rsidR="00FF2FD2" w:rsidRDefault="00FF2FD2" w:rsidP="00FF2FD2">
      <w:pPr>
        <w:rPr>
          <w:b/>
          <w:smallCaps/>
          <w:color w:val="92D050"/>
          <w:sz w:val="40"/>
        </w:rPr>
      </w:pPr>
    </w:p>
    <w:p w14:paraId="4D3E7DA0" w14:textId="77777777" w:rsidR="00FF2FD2" w:rsidRDefault="00FF2FD2" w:rsidP="00FF2FD2">
      <w:pPr>
        <w:rPr>
          <w:b/>
          <w:smallCaps/>
          <w:color w:val="92D050"/>
          <w:sz w:val="40"/>
        </w:rPr>
      </w:pPr>
    </w:p>
    <w:p w14:paraId="4D3E7DA1" w14:textId="77777777" w:rsidR="00FF2FD2" w:rsidRDefault="00104999" w:rsidP="00FF2FD2">
      <w:pPr>
        <w:rPr>
          <w:b/>
          <w:smallCaps/>
          <w:color w:val="92D050"/>
          <w:sz w:val="40"/>
        </w:rPr>
      </w:pPr>
      <w:r>
        <w:rPr>
          <w:noProof/>
          <w:lang w:val="fr-BE" w:eastAsia="fr-BE"/>
        </w:rPr>
        <w:drawing>
          <wp:anchor distT="0" distB="0" distL="114300" distR="114300" simplePos="0" relativeHeight="251709440" behindDoc="1" locked="0" layoutInCell="1" allowOverlap="1" wp14:anchorId="4D3E7EA6" wp14:editId="4D3E7EA7">
            <wp:simplePos x="0" y="0"/>
            <wp:positionH relativeFrom="column">
              <wp:posOffset>-394970</wp:posOffset>
            </wp:positionH>
            <wp:positionV relativeFrom="paragraph">
              <wp:posOffset>420370</wp:posOffset>
            </wp:positionV>
            <wp:extent cx="4391025" cy="2104390"/>
            <wp:effectExtent l="0" t="0" r="9525" b="0"/>
            <wp:wrapNone/>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l="21671" t="22132" r="11320" b="20765"/>
                    <a:stretch/>
                  </pic:blipFill>
                  <pic:spPr bwMode="auto">
                    <a:xfrm>
                      <a:off x="0" y="0"/>
                      <a:ext cx="4391025" cy="210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E7DA2" w14:textId="77777777" w:rsidR="004449DC" w:rsidRPr="00FF2FD2" w:rsidRDefault="00104999" w:rsidP="00FF2FD2">
      <w:pPr>
        <w:rPr>
          <w:b/>
          <w:smallCaps/>
          <w:color w:val="92D050"/>
          <w:sz w:val="40"/>
        </w:rPr>
      </w:pPr>
      <w:r>
        <w:rPr>
          <w:noProof/>
          <w:lang w:val="fr-BE" w:eastAsia="fr-BE"/>
        </w:rPr>
        <w:drawing>
          <wp:anchor distT="0" distB="0" distL="114300" distR="114300" simplePos="0" relativeHeight="251713536" behindDoc="0" locked="0" layoutInCell="1" allowOverlap="1" wp14:anchorId="4D3E7EA8" wp14:editId="4D3E7EA9">
            <wp:simplePos x="0" y="0"/>
            <wp:positionH relativeFrom="column">
              <wp:posOffset>4015105</wp:posOffset>
            </wp:positionH>
            <wp:positionV relativeFrom="paragraph">
              <wp:posOffset>21590</wp:posOffset>
            </wp:positionV>
            <wp:extent cx="2143125" cy="208597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60719" t="32705" r="13651" b="22941"/>
                    <a:stretch/>
                  </pic:blipFill>
                  <pic:spPr bwMode="auto">
                    <a:xfrm>
                      <a:off x="0" y="0"/>
                      <a:ext cx="214312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E7DA3" w14:textId="77777777" w:rsidR="00C46BCD" w:rsidRDefault="00C46BCD" w:rsidP="00C46BCD">
      <w:pPr>
        <w:pStyle w:val="Paragraphedeliste"/>
        <w:spacing w:after="200" w:line="276" w:lineRule="auto"/>
        <w:ind w:left="644"/>
      </w:pPr>
    </w:p>
    <w:p w14:paraId="4D3E7DA4" w14:textId="77777777" w:rsidR="00C46BCD" w:rsidRDefault="00C46BCD" w:rsidP="00C46BCD">
      <w:pPr>
        <w:pStyle w:val="Paragraphedeliste"/>
        <w:spacing w:after="200" w:line="276" w:lineRule="auto"/>
        <w:ind w:left="644"/>
      </w:pPr>
    </w:p>
    <w:p w14:paraId="4D3E7DA5" w14:textId="77777777" w:rsidR="00C46BCD" w:rsidRDefault="00C46BCD" w:rsidP="00C46BCD">
      <w:pPr>
        <w:pStyle w:val="Paragraphedeliste"/>
        <w:spacing w:after="200" w:line="276" w:lineRule="auto"/>
        <w:ind w:left="644"/>
      </w:pPr>
    </w:p>
    <w:p w14:paraId="4D3E7DA6" w14:textId="77777777" w:rsidR="00C46BCD" w:rsidRDefault="00C46BCD" w:rsidP="00C46BCD">
      <w:pPr>
        <w:pStyle w:val="Paragraphedeliste"/>
        <w:spacing w:after="200" w:line="276" w:lineRule="auto"/>
        <w:ind w:left="644"/>
      </w:pPr>
    </w:p>
    <w:p w14:paraId="4D3E7DA7" w14:textId="77777777" w:rsidR="00C46BCD" w:rsidRDefault="00C46BCD" w:rsidP="00C46BCD">
      <w:pPr>
        <w:pStyle w:val="Paragraphedeliste"/>
        <w:spacing w:after="200" w:line="276" w:lineRule="auto"/>
        <w:ind w:left="644"/>
      </w:pPr>
    </w:p>
    <w:p w14:paraId="4D3E7DA8" w14:textId="77777777" w:rsidR="00C46BCD" w:rsidRDefault="00C46BCD" w:rsidP="00C46BCD">
      <w:pPr>
        <w:pStyle w:val="Paragraphedeliste"/>
        <w:spacing w:after="200" w:line="276" w:lineRule="auto"/>
        <w:ind w:left="644"/>
      </w:pPr>
    </w:p>
    <w:p w14:paraId="4D3E7DA9" w14:textId="77777777" w:rsidR="00C46BCD" w:rsidRDefault="00C46BCD" w:rsidP="00C46BCD">
      <w:pPr>
        <w:pStyle w:val="Paragraphedeliste"/>
        <w:spacing w:after="200" w:line="276" w:lineRule="auto"/>
        <w:ind w:left="644"/>
      </w:pPr>
    </w:p>
    <w:p w14:paraId="4D3E7DAA" w14:textId="77777777" w:rsidR="00C46BCD" w:rsidRDefault="00C46BCD" w:rsidP="00C46BCD">
      <w:pPr>
        <w:pStyle w:val="Paragraphedeliste"/>
        <w:spacing w:after="200" w:line="276" w:lineRule="auto"/>
        <w:ind w:left="644"/>
      </w:pPr>
    </w:p>
    <w:p w14:paraId="4D3E7DAB" w14:textId="77777777" w:rsidR="00C46BCD" w:rsidRDefault="00E85C3E" w:rsidP="00C46BCD">
      <w:pPr>
        <w:pStyle w:val="Paragraphedeliste"/>
        <w:spacing w:after="200" w:line="276" w:lineRule="auto"/>
        <w:ind w:left="644"/>
      </w:pPr>
      <w:r>
        <w:rPr>
          <w:noProof/>
          <w:lang w:val="fr-BE" w:eastAsia="fr-BE"/>
        </w:rPr>
        <w:drawing>
          <wp:anchor distT="0" distB="0" distL="114300" distR="114300" simplePos="0" relativeHeight="251710464" behindDoc="1" locked="0" layoutInCell="1" allowOverlap="1" wp14:anchorId="4D3E7EAA" wp14:editId="4D3E7EAB">
            <wp:simplePos x="0" y="0"/>
            <wp:positionH relativeFrom="column">
              <wp:posOffset>-471170</wp:posOffset>
            </wp:positionH>
            <wp:positionV relativeFrom="paragraph">
              <wp:posOffset>132080</wp:posOffset>
            </wp:positionV>
            <wp:extent cx="4552950" cy="2219325"/>
            <wp:effectExtent l="0" t="0" r="0" b="9525"/>
            <wp:wrapNone/>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19189" t="23235" r="8521" b="14118"/>
                    <a:stretch/>
                  </pic:blipFill>
                  <pic:spPr bwMode="auto">
                    <a:xfrm>
                      <a:off x="0" y="0"/>
                      <a:ext cx="455295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E7DAC" w14:textId="77777777" w:rsidR="00C46BCD" w:rsidRDefault="00DB20E0" w:rsidP="00C46BCD">
      <w:pPr>
        <w:pStyle w:val="Paragraphedeliste"/>
        <w:spacing w:after="200" w:line="276" w:lineRule="auto"/>
        <w:ind w:left="644"/>
      </w:pPr>
      <w:r>
        <w:rPr>
          <w:noProof/>
          <w:lang w:val="fr-BE" w:eastAsia="fr-BE"/>
        </w:rPr>
        <w:drawing>
          <wp:anchor distT="0" distB="0" distL="114300" distR="114300" simplePos="0" relativeHeight="251768832" behindDoc="0" locked="0" layoutInCell="1" allowOverlap="1" wp14:anchorId="4D3E7EAC" wp14:editId="4D3E7EAD">
            <wp:simplePos x="0" y="0"/>
            <wp:positionH relativeFrom="column">
              <wp:posOffset>4100830</wp:posOffset>
            </wp:positionH>
            <wp:positionV relativeFrom="paragraph">
              <wp:posOffset>21590</wp:posOffset>
            </wp:positionV>
            <wp:extent cx="2228850" cy="2127997"/>
            <wp:effectExtent l="0" t="0" r="0" b="571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l="30276" t="20294" r="33160" b="17647"/>
                    <a:stretch/>
                  </pic:blipFill>
                  <pic:spPr bwMode="auto">
                    <a:xfrm>
                      <a:off x="0" y="0"/>
                      <a:ext cx="2228850" cy="2127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E7DAD" w14:textId="77777777" w:rsidR="00C46BCD" w:rsidRDefault="00C46BCD" w:rsidP="00C46BCD">
      <w:pPr>
        <w:pStyle w:val="Paragraphedeliste"/>
        <w:spacing w:after="200" w:line="276" w:lineRule="auto"/>
        <w:ind w:left="644"/>
      </w:pPr>
    </w:p>
    <w:p w14:paraId="4D3E7DAE" w14:textId="77777777" w:rsidR="00C46BCD" w:rsidRDefault="00C46BCD" w:rsidP="00C46BCD">
      <w:pPr>
        <w:pStyle w:val="Paragraphedeliste"/>
        <w:spacing w:after="200" w:line="276" w:lineRule="auto"/>
        <w:ind w:left="644"/>
      </w:pPr>
    </w:p>
    <w:p w14:paraId="4D3E7DAF" w14:textId="77777777" w:rsidR="00C46BCD" w:rsidRDefault="00C46BCD" w:rsidP="00C46BCD">
      <w:pPr>
        <w:pStyle w:val="Paragraphedeliste"/>
        <w:spacing w:after="200" w:line="276" w:lineRule="auto"/>
        <w:ind w:left="644"/>
      </w:pPr>
    </w:p>
    <w:p w14:paraId="4D3E7DB0" w14:textId="77777777" w:rsidR="00C46BCD" w:rsidRDefault="00C46BCD" w:rsidP="00C46BCD">
      <w:pPr>
        <w:pStyle w:val="Paragraphedeliste"/>
        <w:spacing w:after="200" w:line="276" w:lineRule="auto"/>
        <w:ind w:left="644"/>
      </w:pPr>
    </w:p>
    <w:p w14:paraId="4D3E7DB1" w14:textId="77777777" w:rsidR="00C46BCD" w:rsidRDefault="00C46BCD" w:rsidP="00C46BCD">
      <w:pPr>
        <w:pStyle w:val="Paragraphedeliste"/>
        <w:spacing w:after="200" w:line="276" w:lineRule="auto"/>
        <w:ind w:left="644"/>
      </w:pPr>
    </w:p>
    <w:p w14:paraId="4D3E7DB2" w14:textId="77777777" w:rsidR="00C46BCD" w:rsidRDefault="00C46BCD" w:rsidP="00C46BCD">
      <w:pPr>
        <w:pStyle w:val="Paragraphedeliste"/>
        <w:spacing w:after="200" w:line="276" w:lineRule="auto"/>
        <w:ind w:left="644"/>
      </w:pPr>
    </w:p>
    <w:p w14:paraId="4D3E7DB3" w14:textId="77777777" w:rsidR="00C46BCD" w:rsidRDefault="00C46BCD" w:rsidP="00C46BCD">
      <w:pPr>
        <w:pStyle w:val="Paragraphedeliste"/>
        <w:spacing w:after="200" w:line="276" w:lineRule="auto"/>
        <w:ind w:left="644"/>
      </w:pPr>
    </w:p>
    <w:p w14:paraId="4D3E7DB4" w14:textId="77777777" w:rsidR="00C46BCD" w:rsidRDefault="00C46BCD" w:rsidP="00C46BCD">
      <w:pPr>
        <w:pStyle w:val="Paragraphedeliste"/>
        <w:spacing w:after="200" w:line="276" w:lineRule="auto"/>
        <w:ind w:left="644"/>
      </w:pPr>
    </w:p>
    <w:p w14:paraId="4D3E7DB5" w14:textId="77777777" w:rsidR="00C46BCD" w:rsidRDefault="00C46BCD" w:rsidP="00C46BCD">
      <w:pPr>
        <w:pStyle w:val="Paragraphedeliste"/>
        <w:spacing w:after="200" w:line="276" w:lineRule="auto"/>
        <w:ind w:left="644"/>
      </w:pPr>
    </w:p>
    <w:p w14:paraId="4D3E7DB6" w14:textId="77777777" w:rsidR="00C46BCD" w:rsidRDefault="00C46BCD" w:rsidP="00C46BCD">
      <w:pPr>
        <w:pStyle w:val="Paragraphedeliste"/>
        <w:spacing w:after="200" w:line="276" w:lineRule="auto"/>
        <w:ind w:left="644"/>
      </w:pPr>
    </w:p>
    <w:p w14:paraId="4D3E7DB7" w14:textId="77777777" w:rsidR="00C46BCD" w:rsidRDefault="00C46BCD" w:rsidP="00C46BCD">
      <w:pPr>
        <w:pStyle w:val="Paragraphedeliste"/>
        <w:spacing w:after="200" w:line="276" w:lineRule="auto"/>
        <w:ind w:left="644"/>
      </w:pPr>
    </w:p>
    <w:p w14:paraId="4D3E7DB8" w14:textId="77777777" w:rsidR="00C46BCD" w:rsidRDefault="00C46BCD" w:rsidP="00C46BCD">
      <w:pPr>
        <w:pStyle w:val="Paragraphedeliste"/>
        <w:spacing w:after="200" w:line="276" w:lineRule="auto"/>
        <w:ind w:left="644"/>
      </w:pPr>
    </w:p>
    <w:p w14:paraId="4D3E7DB9" w14:textId="77777777" w:rsidR="002B47FB" w:rsidRPr="00981648" w:rsidRDefault="002B47FB" w:rsidP="002B47FB">
      <w:pPr>
        <w:rPr>
          <w:b/>
          <w:color w:val="9BBB59" w:themeColor="accent3"/>
          <w:sz w:val="24"/>
        </w:rPr>
      </w:pPr>
    </w:p>
    <w:p w14:paraId="4D3E7DBA" w14:textId="77777777" w:rsidR="00993592" w:rsidRDefault="00993592" w:rsidP="002B47FB">
      <w:pPr>
        <w:rPr>
          <w:b/>
          <w:smallCaps/>
          <w:color w:val="92D050"/>
          <w:sz w:val="40"/>
        </w:rPr>
      </w:pPr>
    </w:p>
    <w:p w14:paraId="4D3E7DBB" w14:textId="77777777" w:rsidR="002B47FB" w:rsidRPr="00732BA4" w:rsidRDefault="00C46BCD" w:rsidP="002B47FB">
      <w:pPr>
        <w:rPr>
          <w:b/>
          <w:smallCaps/>
          <w:color w:val="003591"/>
          <w:sz w:val="40"/>
        </w:rPr>
      </w:pPr>
      <w:r w:rsidRPr="00732BA4">
        <w:rPr>
          <w:b/>
          <w:smallCaps/>
          <w:color w:val="003591"/>
          <w:sz w:val="40"/>
        </w:rPr>
        <w:t>Des lieux de bien-être et de rencontre</w:t>
      </w:r>
    </w:p>
    <w:p w14:paraId="4D3E7DBC" w14:textId="77777777" w:rsidR="00C46BCD" w:rsidRDefault="00077445" w:rsidP="00E36B35">
      <w:pPr>
        <w:pStyle w:val="Paragraphedeliste"/>
        <w:numPr>
          <w:ilvl w:val="0"/>
          <w:numId w:val="13"/>
        </w:numPr>
        <w:rPr>
          <w:rFonts w:ascii="Arial Narrow" w:hAnsi="Arial Narrow"/>
          <w:sz w:val="24"/>
          <w:szCs w:val="24"/>
        </w:rPr>
      </w:pPr>
      <w:r w:rsidRPr="00077445">
        <w:rPr>
          <w:rFonts w:ascii="Arial Narrow" w:hAnsi="Arial Narrow"/>
          <w:sz w:val="24"/>
          <w:szCs w:val="24"/>
        </w:rPr>
        <w:t xml:space="preserve">Un peu de sport pendant votre pause ? C’est possible au BEP ! Tant sur le site de Salzinnes que celui de Floreffe, vous avez à votre disposition une salle de sport </w:t>
      </w:r>
      <w:r w:rsidR="00F55905">
        <w:rPr>
          <w:rFonts w:ascii="Arial Narrow" w:hAnsi="Arial Narrow"/>
          <w:sz w:val="24"/>
          <w:szCs w:val="24"/>
        </w:rPr>
        <w:t>équipée</w:t>
      </w:r>
      <w:r w:rsidR="00F55905" w:rsidRPr="00077445">
        <w:rPr>
          <w:rFonts w:ascii="Arial Narrow" w:hAnsi="Arial Narrow"/>
          <w:sz w:val="24"/>
          <w:szCs w:val="24"/>
        </w:rPr>
        <w:t xml:space="preserve"> </w:t>
      </w:r>
      <w:r w:rsidRPr="00077445">
        <w:rPr>
          <w:rFonts w:ascii="Arial Narrow" w:hAnsi="Arial Narrow"/>
          <w:sz w:val="24"/>
          <w:szCs w:val="24"/>
        </w:rPr>
        <w:t>de vestiaires et de douche</w:t>
      </w:r>
      <w:r w:rsidR="00102E2F">
        <w:rPr>
          <w:rFonts w:ascii="Arial Narrow" w:hAnsi="Arial Narrow"/>
          <w:sz w:val="24"/>
          <w:szCs w:val="24"/>
        </w:rPr>
        <w:t>s</w:t>
      </w:r>
      <w:r w:rsidRPr="00077445">
        <w:rPr>
          <w:rFonts w:ascii="Arial Narrow" w:hAnsi="Arial Narrow"/>
          <w:sz w:val="24"/>
          <w:szCs w:val="24"/>
        </w:rPr>
        <w:t xml:space="preserve">. </w:t>
      </w:r>
    </w:p>
    <w:p w14:paraId="4D3E7DBD" w14:textId="77777777" w:rsidR="00077445" w:rsidRPr="005F654E" w:rsidRDefault="00077445" w:rsidP="00E36B35">
      <w:pPr>
        <w:pStyle w:val="Paragraphedeliste"/>
        <w:numPr>
          <w:ilvl w:val="0"/>
          <w:numId w:val="13"/>
        </w:numPr>
        <w:rPr>
          <w:rFonts w:ascii="Arial Narrow" w:hAnsi="Arial Narrow"/>
          <w:sz w:val="24"/>
          <w:szCs w:val="24"/>
        </w:rPr>
      </w:pPr>
      <w:r>
        <w:rPr>
          <w:rFonts w:ascii="Arial Narrow" w:hAnsi="Arial Narrow"/>
          <w:sz w:val="24"/>
          <w:szCs w:val="24"/>
        </w:rPr>
        <w:t>Lieu de rencontres et de créa</w:t>
      </w:r>
      <w:r w:rsidR="005F654E">
        <w:rPr>
          <w:rFonts w:ascii="Arial Narrow" w:hAnsi="Arial Narrow"/>
          <w:sz w:val="24"/>
          <w:szCs w:val="24"/>
        </w:rPr>
        <w:t xml:space="preserve">tivité, la Créaroom à Salzinnes est </w:t>
      </w:r>
      <w:r w:rsidR="00102E2F">
        <w:rPr>
          <w:rFonts w:ascii="Arial Narrow" w:hAnsi="Arial Narrow"/>
          <w:sz w:val="24"/>
          <w:szCs w:val="24"/>
        </w:rPr>
        <w:t>notre salle dédicacée aux réunions « créatives » mais aussi aux temps de midi entre collègues.</w:t>
      </w:r>
      <w:r w:rsidR="005F654E">
        <w:rPr>
          <w:rFonts w:ascii="Arial Narrow" w:hAnsi="Arial Narrow"/>
          <w:sz w:val="24"/>
          <w:szCs w:val="24"/>
        </w:rPr>
        <w:t xml:space="preserve"> Pour le site de Floreffe, une cafétéria bien équipée est mis</w:t>
      </w:r>
      <w:r w:rsidR="00102E2F">
        <w:rPr>
          <w:rFonts w:ascii="Arial Narrow" w:hAnsi="Arial Narrow"/>
          <w:sz w:val="24"/>
          <w:szCs w:val="24"/>
        </w:rPr>
        <w:t>e</w:t>
      </w:r>
      <w:r w:rsidR="005F654E">
        <w:rPr>
          <w:rFonts w:ascii="Arial Narrow" w:hAnsi="Arial Narrow"/>
          <w:sz w:val="24"/>
          <w:szCs w:val="24"/>
        </w:rPr>
        <w:t xml:space="preserve"> à votre disposition. A Créalys</w:t>
      </w:r>
      <w:r w:rsidR="00732BA4">
        <w:rPr>
          <w:rFonts w:ascii="Arial Narrow" w:hAnsi="Arial Narrow"/>
          <w:sz w:val="24"/>
          <w:szCs w:val="24"/>
        </w:rPr>
        <w:t>®</w:t>
      </w:r>
      <w:r w:rsidR="005F654E">
        <w:rPr>
          <w:rFonts w:ascii="Arial Narrow" w:hAnsi="Arial Narrow"/>
          <w:sz w:val="24"/>
          <w:szCs w:val="24"/>
        </w:rPr>
        <w:t xml:space="preserve">, l’Atrium est </w:t>
      </w:r>
      <w:r w:rsidR="00102E2F">
        <w:rPr>
          <w:rFonts w:ascii="Arial Narrow" w:hAnsi="Arial Narrow"/>
          <w:sz w:val="24"/>
          <w:szCs w:val="24"/>
        </w:rPr>
        <w:t>doté d’un restaurant.</w:t>
      </w:r>
    </w:p>
    <w:p w14:paraId="4D3E7DBE" w14:textId="77777777" w:rsidR="00F55905" w:rsidRDefault="00102E2F" w:rsidP="00E36B35">
      <w:pPr>
        <w:pStyle w:val="Paragraphedeliste"/>
        <w:numPr>
          <w:ilvl w:val="0"/>
          <w:numId w:val="13"/>
        </w:numPr>
        <w:rPr>
          <w:rFonts w:ascii="Arial Narrow" w:hAnsi="Arial Narrow"/>
          <w:sz w:val="24"/>
          <w:szCs w:val="24"/>
        </w:rPr>
      </w:pPr>
      <w:r>
        <w:rPr>
          <w:rFonts w:ascii="Arial Narrow" w:hAnsi="Arial Narrow"/>
          <w:sz w:val="24"/>
          <w:szCs w:val="24"/>
        </w:rPr>
        <w:t>Dans chacun de nos</w:t>
      </w:r>
      <w:r w:rsidR="005F654E">
        <w:rPr>
          <w:rFonts w:ascii="Arial Narrow" w:hAnsi="Arial Narrow"/>
          <w:sz w:val="24"/>
          <w:szCs w:val="24"/>
        </w:rPr>
        <w:t xml:space="preserve"> sites, vous trouverez de </w:t>
      </w:r>
      <w:r w:rsidR="00993592">
        <w:rPr>
          <w:rFonts w:ascii="Arial Narrow" w:hAnsi="Arial Narrow"/>
          <w:sz w:val="24"/>
          <w:szCs w:val="24"/>
        </w:rPr>
        <w:t>n</w:t>
      </w:r>
      <w:r w:rsidR="00F55905">
        <w:rPr>
          <w:rFonts w:ascii="Arial Narrow" w:hAnsi="Arial Narrow"/>
          <w:sz w:val="24"/>
          <w:szCs w:val="24"/>
        </w:rPr>
        <w:t>ombreux espaces de réunions adaptés</w:t>
      </w:r>
      <w:r w:rsidR="00993592">
        <w:rPr>
          <w:rFonts w:ascii="Arial Narrow" w:hAnsi="Arial Narrow"/>
          <w:sz w:val="24"/>
          <w:szCs w:val="24"/>
        </w:rPr>
        <w:t>.</w:t>
      </w:r>
    </w:p>
    <w:p w14:paraId="4D3E7DBF" w14:textId="77777777" w:rsidR="00F55905" w:rsidRPr="00077445" w:rsidRDefault="00F55905" w:rsidP="005F654E">
      <w:pPr>
        <w:pStyle w:val="Paragraphedeliste"/>
        <w:rPr>
          <w:rFonts w:ascii="Arial Narrow" w:hAnsi="Arial Narrow"/>
          <w:sz w:val="24"/>
          <w:szCs w:val="24"/>
        </w:rPr>
      </w:pPr>
    </w:p>
    <w:p w14:paraId="4D3E7DC0" w14:textId="77777777" w:rsidR="00E047BC" w:rsidRPr="00732BA4" w:rsidRDefault="00E047BC" w:rsidP="00E047BC">
      <w:pPr>
        <w:pStyle w:val="Paragraphedeliste"/>
        <w:spacing w:after="200" w:line="276" w:lineRule="auto"/>
        <w:ind w:left="644"/>
        <w:rPr>
          <w:color w:val="003591"/>
        </w:rPr>
      </w:pPr>
    </w:p>
    <w:p w14:paraId="4D3E7DC1" w14:textId="77777777" w:rsidR="002B47FB" w:rsidRPr="00732BA4" w:rsidRDefault="00E047BC" w:rsidP="002B47FB">
      <w:pPr>
        <w:rPr>
          <w:b/>
          <w:smallCaps/>
          <w:color w:val="003591"/>
          <w:sz w:val="40"/>
        </w:rPr>
      </w:pPr>
      <w:r w:rsidRPr="00732BA4">
        <w:rPr>
          <w:b/>
          <w:smallCaps/>
          <w:color w:val="003591"/>
          <w:sz w:val="40"/>
        </w:rPr>
        <w:t>Des moments de partage</w:t>
      </w:r>
    </w:p>
    <w:p w14:paraId="4D3E7DC2" w14:textId="77777777" w:rsidR="00E85C3E" w:rsidRDefault="00E85C3E" w:rsidP="00E36B35">
      <w:pPr>
        <w:pStyle w:val="Paragraphedeliste"/>
        <w:numPr>
          <w:ilvl w:val="0"/>
          <w:numId w:val="14"/>
        </w:numPr>
        <w:jc w:val="both"/>
        <w:rPr>
          <w:rFonts w:ascii="Arial Narrow" w:hAnsi="Arial Narrow"/>
          <w:sz w:val="24"/>
          <w:szCs w:val="24"/>
        </w:rPr>
      </w:pPr>
      <w:r w:rsidRPr="00307F68">
        <w:rPr>
          <w:rFonts w:ascii="Arial Narrow" w:hAnsi="Arial Narrow"/>
          <w:b/>
          <w:sz w:val="24"/>
          <w:szCs w:val="24"/>
        </w:rPr>
        <w:t>Les Midis du BEP :</w:t>
      </w:r>
      <w:r w:rsidRPr="00307F68">
        <w:rPr>
          <w:rFonts w:ascii="Arial Narrow" w:hAnsi="Arial Narrow"/>
          <w:sz w:val="24"/>
          <w:szCs w:val="24"/>
        </w:rPr>
        <w:t xml:space="preserve"> tout</w:t>
      </w:r>
      <w:r w:rsidR="008A46A1">
        <w:rPr>
          <w:rFonts w:ascii="Arial Narrow" w:hAnsi="Arial Narrow"/>
          <w:sz w:val="24"/>
          <w:szCs w:val="24"/>
        </w:rPr>
        <w:t>es les équipes</w:t>
      </w:r>
      <w:r w:rsidRPr="00307F68">
        <w:rPr>
          <w:rFonts w:ascii="Arial Narrow" w:hAnsi="Arial Narrow"/>
          <w:sz w:val="24"/>
          <w:szCs w:val="24"/>
        </w:rPr>
        <w:t xml:space="preserve"> se retrouve</w:t>
      </w:r>
      <w:r w:rsidR="008A46A1">
        <w:rPr>
          <w:rFonts w:ascii="Arial Narrow" w:hAnsi="Arial Narrow"/>
          <w:sz w:val="24"/>
          <w:szCs w:val="24"/>
        </w:rPr>
        <w:t>nt</w:t>
      </w:r>
      <w:r w:rsidRPr="00307F68">
        <w:rPr>
          <w:rFonts w:ascii="Arial Narrow" w:hAnsi="Arial Narrow"/>
          <w:sz w:val="24"/>
          <w:szCs w:val="24"/>
        </w:rPr>
        <w:t xml:space="preserve"> pendant la pause de midi dans la salle Vivace. Des activités ou des présentations y sont organisé</w:t>
      </w:r>
      <w:r w:rsidR="00F23A47">
        <w:rPr>
          <w:rFonts w:ascii="Arial Narrow" w:hAnsi="Arial Narrow"/>
          <w:sz w:val="24"/>
          <w:szCs w:val="24"/>
        </w:rPr>
        <w:t>e</w:t>
      </w:r>
      <w:r w:rsidRPr="00307F68">
        <w:rPr>
          <w:rFonts w:ascii="Arial Narrow" w:hAnsi="Arial Narrow"/>
          <w:sz w:val="24"/>
          <w:szCs w:val="24"/>
        </w:rPr>
        <w:t xml:space="preserve">s. C’est </w:t>
      </w:r>
      <w:r w:rsidR="00307F68" w:rsidRPr="00307F68">
        <w:rPr>
          <w:rFonts w:ascii="Arial Narrow" w:hAnsi="Arial Narrow"/>
          <w:sz w:val="24"/>
          <w:szCs w:val="24"/>
        </w:rPr>
        <w:t xml:space="preserve">un moment </w:t>
      </w:r>
      <w:r w:rsidR="00102E2F">
        <w:rPr>
          <w:rFonts w:ascii="Arial Narrow" w:hAnsi="Arial Narrow"/>
          <w:sz w:val="24"/>
          <w:szCs w:val="24"/>
        </w:rPr>
        <w:t>agréable qui vous permet</w:t>
      </w:r>
      <w:r w:rsidR="00307F68" w:rsidRPr="00307F68">
        <w:rPr>
          <w:rFonts w:ascii="Arial Narrow" w:hAnsi="Arial Narrow"/>
          <w:sz w:val="24"/>
          <w:szCs w:val="24"/>
        </w:rPr>
        <w:t xml:space="preserve"> de rencontrer vos collègues en grignotant un sandwich offert par le BEP.</w:t>
      </w:r>
    </w:p>
    <w:p w14:paraId="4D3E7DC3" w14:textId="77777777" w:rsidR="00307F68" w:rsidRPr="008A46A1" w:rsidRDefault="00307F68" w:rsidP="00E36B35">
      <w:pPr>
        <w:pStyle w:val="Paragraphedeliste"/>
        <w:numPr>
          <w:ilvl w:val="0"/>
          <w:numId w:val="14"/>
        </w:numPr>
        <w:jc w:val="both"/>
        <w:rPr>
          <w:rFonts w:ascii="Arial Narrow" w:hAnsi="Arial Narrow"/>
          <w:sz w:val="24"/>
          <w:szCs w:val="24"/>
        </w:rPr>
      </w:pPr>
      <w:r w:rsidRPr="00307F68">
        <w:rPr>
          <w:rFonts w:ascii="Arial Narrow" w:hAnsi="Arial Narrow"/>
          <w:b/>
          <w:sz w:val="24"/>
          <w:szCs w:val="24"/>
        </w:rPr>
        <w:t>Le Nouvel An du BEP :</w:t>
      </w:r>
      <w:r w:rsidR="008A46A1">
        <w:rPr>
          <w:rFonts w:ascii="Arial Narrow" w:hAnsi="Arial Narrow"/>
          <w:sz w:val="24"/>
          <w:szCs w:val="24"/>
        </w:rPr>
        <w:t xml:space="preserve"> l’ensemble des</w:t>
      </w:r>
      <w:r>
        <w:rPr>
          <w:rFonts w:ascii="Arial Narrow" w:hAnsi="Arial Narrow"/>
          <w:sz w:val="24"/>
          <w:szCs w:val="24"/>
        </w:rPr>
        <w:t xml:space="preserve"> collaborateurs </w:t>
      </w:r>
      <w:r w:rsidR="008A46A1">
        <w:rPr>
          <w:rFonts w:ascii="Arial Narrow" w:hAnsi="Arial Narrow"/>
          <w:sz w:val="24"/>
          <w:szCs w:val="24"/>
        </w:rPr>
        <w:t>est invité</w:t>
      </w:r>
      <w:r w:rsidRPr="008A46A1">
        <w:rPr>
          <w:rFonts w:ascii="Arial Narrow" w:hAnsi="Arial Narrow"/>
          <w:sz w:val="24"/>
          <w:szCs w:val="24"/>
        </w:rPr>
        <w:t xml:space="preserve"> </w:t>
      </w:r>
      <w:r w:rsidR="00102E2F" w:rsidRPr="008A46A1">
        <w:rPr>
          <w:rFonts w:ascii="Arial Narrow" w:hAnsi="Arial Narrow"/>
          <w:sz w:val="24"/>
          <w:szCs w:val="24"/>
        </w:rPr>
        <w:t>au</w:t>
      </w:r>
      <w:r w:rsidRPr="008A46A1">
        <w:rPr>
          <w:rFonts w:ascii="Arial Narrow" w:hAnsi="Arial Narrow"/>
          <w:sz w:val="24"/>
          <w:szCs w:val="24"/>
        </w:rPr>
        <w:t xml:space="preserve"> </w:t>
      </w:r>
      <w:r w:rsidR="008A46A1">
        <w:rPr>
          <w:rFonts w:ascii="Arial Narrow" w:hAnsi="Arial Narrow"/>
          <w:sz w:val="24"/>
          <w:szCs w:val="24"/>
        </w:rPr>
        <w:t>traditionnel repas de</w:t>
      </w:r>
      <w:r w:rsidRPr="008A46A1">
        <w:rPr>
          <w:rFonts w:ascii="Arial Narrow" w:hAnsi="Arial Narrow"/>
          <w:sz w:val="24"/>
          <w:szCs w:val="24"/>
        </w:rPr>
        <w:t xml:space="preserve"> Nouvel an afin de fêter la nouvelle année tous ensemble.</w:t>
      </w:r>
    </w:p>
    <w:p w14:paraId="4D3E7DC4" w14:textId="77777777" w:rsidR="00307F68" w:rsidRDefault="00993592" w:rsidP="00E36B35">
      <w:pPr>
        <w:pStyle w:val="Paragraphedeliste"/>
        <w:numPr>
          <w:ilvl w:val="0"/>
          <w:numId w:val="14"/>
        </w:numPr>
        <w:jc w:val="both"/>
        <w:rPr>
          <w:rFonts w:ascii="Arial Narrow" w:hAnsi="Arial Narrow"/>
          <w:sz w:val="24"/>
          <w:szCs w:val="24"/>
        </w:rPr>
      </w:pPr>
      <w:r>
        <w:rPr>
          <w:rFonts w:ascii="Arial Narrow" w:hAnsi="Arial Narrow"/>
          <w:sz w:val="24"/>
          <w:szCs w:val="24"/>
        </w:rPr>
        <w:t xml:space="preserve">Des évènements en famille comme </w:t>
      </w:r>
      <w:r w:rsidRPr="00993592">
        <w:rPr>
          <w:rFonts w:ascii="Arial Narrow" w:hAnsi="Arial Narrow"/>
          <w:b/>
          <w:sz w:val="24"/>
          <w:szCs w:val="24"/>
        </w:rPr>
        <w:t>la Saint-Nicolas</w:t>
      </w:r>
      <w:r w:rsidR="00102E2F">
        <w:rPr>
          <w:rFonts w:ascii="Arial Narrow" w:hAnsi="Arial Narrow"/>
          <w:b/>
          <w:sz w:val="24"/>
          <w:szCs w:val="24"/>
        </w:rPr>
        <w:t xml:space="preserve"> ou la journée « vis la vie de papa/maman</w:t>
      </w:r>
      <w:r w:rsidRPr="00993592">
        <w:rPr>
          <w:rFonts w:ascii="Arial Narrow" w:hAnsi="Arial Narrow"/>
          <w:b/>
          <w:sz w:val="24"/>
          <w:szCs w:val="24"/>
        </w:rPr>
        <w:t>.</w:t>
      </w:r>
    </w:p>
    <w:p w14:paraId="4D3E7DC5" w14:textId="77777777" w:rsidR="00F55905" w:rsidRDefault="00F55905" w:rsidP="00E36B35">
      <w:pPr>
        <w:pStyle w:val="Paragraphedeliste"/>
        <w:numPr>
          <w:ilvl w:val="0"/>
          <w:numId w:val="14"/>
        </w:numPr>
        <w:jc w:val="both"/>
        <w:rPr>
          <w:rFonts w:ascii="Arial Narrow" w:hAnsi="Arial Narrow"/>
          <w:sz w:val="24"/>
          <w:szCs w:val="24"/>
        </w:rPr>
      </w:pPr>
      <w:r>
        <w:rPr>
          <w:rFonts w:ascii="Arial Narrow" w:hAnsi="Arial Narrow"/>
          <w:sz w:val="24"/>
          <w:szCs w:val="24"/>
        </w:rPr>
        <w:t xml:space="preserve">Des activités de </w:t>
      </w:r>
      <w:r w:rsidRPr="00993592">
        <w:rPr>
          <w:rFonts w:ascii="Arial Narrow" w:hAnsi="Arial Narrow"/>
          <w:b/>
          <w:sz w:val="24"/>
          <w:szCs w:val="24"/>
        </w:rPr>
        <w:t>teambuilding</w:t>
      </w:r>
      <w:r w:rsidR="00993592" w:rsidRPr="00993592">
        <w:rPr>
          <w:rFonts w:ascii="Arial Narrow" w:hAnsi="Arial Narrow"/>
          <w:b/>
          <w:sz w:val="24"/>
          <w:szCs w:val="24"/>
        </w:rPr>
        <w:t>.</w:t>
      </w:r>
    </w:p>
    <w:p w14:paraId="4D3E7DC6" w14:textId="77777777" w:rsidR="00F55905" w:rsidRDefault="008A46A1" w:rsidP="00E36B35">
      <w:pPr>
        <w:pStyle w:val="Paragraphedeliste"/>
        <w:numPr>
          <w:ilvl w:val="0"/>
          <w:numId w:val="14"/>
        </w:numPr>
        <w:jc w:val="both"/>
        <w:rPr>
          <w:rFonts w:ascii="Arial Narrow" w:hAnsi="Arial Narrow"/>
          <w:sz w:val="24"/>
          <w:szCs w:val="24"/>
        </w:rPr>
      </w:pPr>
      <w:r>
        <w:rPr>
          <w:rFonts w:ascii="Arial Narrow" w:hAnsi="Arial Narrow"/>
          <w:sz w:val="24"/>
          <w:szCs w:val="24"/>
        </w:rPr>
        <w:t>Des activités attestant d’un</w:t>
      </w:r>
      <w:r w:rsidRPr="008A46A1">
        <w:rPr>
          <w:rFonts w:ascii="Arial Narrow" w:hAnsi="Arial Narrow"/>
          <w:b/>
          <w:sz w:val="24"/>
          <w:szCs w:val="24"/>
        </w:rPr>
        <w:t xml:space="preserve"> engagement sociétal </w:t>
      </w:r>
      <w:r>
        <w:rPr>
          <w:rFonts w:ascii="Arial Narrow" w:hAnsi="Arial Narrow"/>
          <w:sz w:val="24"/>
          <w:szCs w:val="24"/>
        </w:rPr>
        <w:t xml:space="preserve">organisés par le BEP ou auxquelles le BEP collabore : </w:t>
      </w:r>
      <w:r w:rsidR="00993592">
        <w:rPr>
          <w:rFonts w:ascii="Arial Narrow" w:hAnsi="Arial Narrow"/>
          <w:sz w:val="24"/>
          <w:szCs w:val="24"/>
        </w:rPr>
        <w:t xml:space="preserve">les </w:t>
      </w:r>
      <w:r>
        <w:rPr>
          <w:rFonts w:ascii="Arial Narrow" w:hAnsi="Arial Narrow"/>
          <w:sz w:val="24"/>
          <w:szCs w:val="24"/>
        </w:rPr>
        <w:t xml:space="preserve">collectes </w:t>
      </w:r>
      <w:r w:rsidR="00F55905">
        <w:rPr>
          <w:rFonts w:ascii="Arial Narrow" w:hAnsi="Arial Narrow"/>
          <w:sz w:val="24"/>
          <w:szCs w:val="24"/>
        </w:rPr>
        <w:t xml:space="preserve">de sang </w:t>
      </w:r>
      <w:r>
        <w:rPr>
          <w:rFonts w:ascii="Arial Narrow" w:hAnsi="Arial Narrow"/>
          <w:sz w:val="24"/>
          <w:szCs w:val="24"/>
        </w:rPr>
        <w:t>(</w:t>
      </w:r>
      <w:r w:rsidR="00993592">
        <w:rPr>
          <w:rFonts w:ascii="Arial Narrow" w:hAnsi="Arial Narrow"/>
          <w:sz w:val="24"/>
          <w:szCs w:val="24"/>
        </w:rPr>
        <w:t>en collaboration avec la Croix R</w:t>
      </w:r>
      <w:r w:rsidR="00F55905">
        <w:rPr>
          <w:rFonts w:ascii="Arial Narrow" w:hAnsi="Arial Narrow"/>
          <w:sz w:val="24"/>
          <w:szCs w:val="24"/>
        </w:rPr>
        <w:t>ouge</w:t>
      </w:r>
      <w:r>
        <w:rPr>
          <w:rFonts w:ascii="Arial Narrow" w:hAnsi="Arial Narrow"/>
          <w:sz w:val="24"/>
          <w:szCs w:val="24"/>
        </w:rPr>
        <w:t>)</w:t>
      </w:r>
      <w:r w:rsidR="00F55905">
        <w:rPr>
          <w:rFonts w:ascii="Arial Narrow" w:hAnsi="Arial Narrow"/>
          <w:sz w:val="24"/>
          <w:szCs w:val="24"/>
        </w:rPr>
        <w:t xml:space="preserve">, </w:t>
      </w:r>
      <w:r>
        <w:rPr>
          <w:rFonts w:ascii="Arial Narrow" w:hAnsi="Arial Narrow"/>
          <w:sz w:val="24"/>
          <w:szCs w:val="24"/>
        </w:rPr>
        <w:t>les petits déjeuners équitables, le j</w:t>
      </w:r>
      <w:r w:rsidR="00993592">
        <w:rPr>
          <w:rFonts w:ascii="Arial Narrow" w:hAnsi="Arial Narrow"/>
          <w:sz w:val="24"/>
          <w:szCs w:val="24"/>
        </w:rPr>
        <w:t>ogging pour la lutte contre la L</w:t>
      </w:r>
      <w:r w:rsidR="00F55905">
        <w:rPr>
          <w:rFonts w:ascii="Arial Narrow" w:hAnsi="Arial Narrow"/>
          <w:sz w:val="24"/>
          <w:szCs w:val="24"/>
        </w:rPr>
        <w:t>eucodystrophie</w:t>
      </w:r>
      <w:r>
        <w:rPr>
          <w:rFonts w:ascii="Arial Narrow" w:hAnsi="Arial Narrow"/>
          <w:sz w:val="24"/>
          <w:szCs w:val="24"/>
        </w:rPr>
        <w:t xml:space="preserve"> (organisé à Crealys® par ELA)</w:t>
      </w:r>
      <w:r w:rsidR="00F55905">
        <w:rPr>
          <w:rFonts w:ascii="Arial Narrow" w:hAnsi="Arial Narrow"/>
          <w:sz w:val="24"/>
          <w:szCs w:val="24"/>
        </w:rPr>
        <w:t xml:space="preserve">, </w:t>
      </w:r>
      <w:r w:rsidR="00993592">
        <w:rPr>
          <w:rFonts w:ascii="Arial Narrow" w:hAnsi="Arial Narrow"/>
          <w:sz w:val="24"/>
          <w:szCs w:val="24"/>
        </w:rPr>
        <w:t>les 24 heures réanimation</w:t>
      </w:r>
      <w:r>
        <w:rPr>
          <w:rFonts w:ascii="Arial Narrow" w:hAnsi="Arial Narrow"/>
          <w:sz w:val="24"/>
          <w:szCs w:val="24"/>
        </w:rPr>
        <w:t xml:space="preserve"> (mis sur pied par les pompiers de Namur)</w:t>
      </w:r>
      <w:r w:rsidR="00993592">
        <w:rPr>
          <w:rFonts w:ascii="Arial Narrow" w:hAnsi="Arial Narrow"/>
          <w:sz w:val="24"/>
          <w:szCs w:val="24"/>
        </w:rPr>
        <w:t>,</w:t>
      </w:r>
      <w:r>
        <w:rPr>
          <w:rFonts w:ascii="Arial Narrow" w:hAnsi="Arial Narrow"/>
          <w:sz w:val="24"/>
          <w:szCs w:val="24"/>
        </w:rPr>
        <w:t xml:space="preserve"> Cap 48,</w:t>
      </w:r>
      <w:r w:rsidR="00993592">
        <w:rPr>
          <w:rFonts w:ascii="Arial Narrow" w:hAnsi="Arial Narrow"/>
          <w:sz w:val="24"/>
          <w:szCs w:val="24"/>
        </w:rPr>
        <w:t>…</w:t>
      </w:r>
    </w:p>
    <w:p w14:paraId="4D3E7DC7" w14:textId="77777777" w:rsidR="00993592" w:rsidRDefault="00993592" w:rsidP="00E36B35">
      <w:pPr>
        <w:pStyle w:val="Paragraphedeliste"/>
        <w:numPr>
          <w:ilvl w:val="0"/>
          <w:numId w:val="14"/>
        </w:numPr>
        <w:jc w:val="both"/>
        <w:rPr>
          <w:rFonts w:ascii="Arial Narrow" w:hAnsi="Arial Narrow"/>
          <w:sz w:val="24"/>
          <w:szCs w:val="24"/>
        </w:rPr>
      </w:pPr>
      <w:r w:rsidRPr="00993592">
        <w:rPr>
          <w:rFonts w:ascii="Arial Narrow" w:hAnsi="Arial Narrow"/>
          <w:b/>
          <w:sz w:val="24"/>
          <w:szCs w:val="24"/>
        </w:rPr>
        <w:t>Des Afterworks</w:t>
      </w:r>
      <w:r>
        <w:rPr>
          <w:rFonts w:ascii="Arial Narrow" w:hAnsi="Arial Narrow"/>
          <w:sz w:val="24"/>
          <w:szCs w:val="24"/>
        </w:rPr>
        <w:t xml:space="preserve"> pour passer un moment convivial avec ses collègues.</w:t>
      </w:r>
    </w:p>
    <w:p w14:paraId="4D3E7DC8" w14:textId="77777777" w:rsidR="00ED5104" w:rsidRDefault="00993592">
      <w:pPr>
        <w:rPr>
          <w:rFonts w:ascii="Arial Narrow" w:hAnsi="Arial Narrow"/>
          <w:sz w:val="24"/>
          <w:szCs w:val="24"/>
        </w:rPr>
        <w:sectPr w:rsidR="00ED5104" w:rsidSect="00B54478">
          <w:type w:val="continuous"/>
          <w:pgSz w:w="11906" w:h="16838"/>
          <w:pgMar w:top="1417" w:right="1416" w:bottom="709" w:left="1417" w:header="708" w:footer="708" w:gutter="0"/>
          <w:cols w:space="708"/>
          <w:docGrid w:linePitch="360"/>
        </w:sectPr>
      </w:pPr>
      <w:r>
        <w:rPr>
          <w:rFonts w:ascii="Arial Narrow" w:hAnsi="Arial Narrow"/>
          <w:sz w:val="24"/>
          <w:szCs w:val="24"/>
        </w:rPr>
        <w:br w:type="page"/>
      </w:r>
    </w:p>
    <w:p w14:paraId="4D3E7DC9" w14:textId="77777777" w:rsidR="00993592" w:rsidRDefault="00993592" w:rsidP="00993592">
      <w:pPr>
        <w:jc w:val="both"/>
        <w:rPr>
          <w:rFonts w:ascii="Arial Narrow" w:hAnsi="Arial Narrow"/>
          <w:sz w:val="24"/>
          <w:szCs w:val="24"/>
        </w:rPr>
      </w:pPr>
    </w:p>
    <w:p w14:paraId="4D3E7DCA" w14:textId="77777777" w:rsidR="00993592" w:rsidRPr="009424E8" w:rsidRDefault="00993592" w:rsidP="00993592">
      <w:pPr>
        <w:jc w:val="center"/>
        <w:rPr>
          <w:rFonts w:ascii="Arial Narrow" w:hAnsi="Arial Narrow"/>
          <w:sz w:val="40"/>
          <w:szCs w:val="24"/>
        </w:rPr>
      </w:pPr>
      <w:r w:rsidRPr="009424E8">
        <w:rPr>
          <w:rFonts w:ascii="Arial Narrow" w:hAnsi="Arial Narrow"/>
          <w:sz w:val="40"/>
          <w:szCs w:val="24"/>
        </w:rPr>
        <w:t>Soyez, vous aussi, un acteur dynamique au sein du BEP !</w:t>
      </w:r>
    </w:p>
    <w:p w14:paraId="4D3E7DCB" w14:textId="77777777" w:rsidR="00993592" w:rsidRPr="009424E8" w:rsidRDefault="00993592" w:rsidP="009F60A6">
      <w:pPr>
        <w:jc w:val="center"/>
        <w:rPr>
          <w:rFonts w:ascii="Arial Narrow" w:hAnsi="Arial Narrow"/>
          <w:sz w:val="36"/>
          <w:szCs w:val="24"/>
        </w:rPr>
      </w:pPr>
      <w:r w:rsidRPr="009424E8">
        <w:rPr>
          <w:rFonts w:ascii="Arial Narrow" w:hAnsi="Arial Narrow"/>
          <w:sz w:val="36"/>
          <w:szCs w:val="24"/>
        </w:rPr>
        <w:t>N’h</w:t>
      </w:r>
      <w:r w:rsidR="009F60A6" w:rsidRPr="009424E8">
        <w:rPr>
          <w:rFonts w:ascii="Arial Narrow" w:hAnsi="Arial Narrow"/>
          <w:sz w:val="36"/>
          <w:szCs w:val="24"/>
        </w:rPr>
        <w:t xml:space="preserve">ésitez pas à contribuer </w:t>
      </w:r>
      <w:r w:rsidR="004515C8" w:rsidRPr="009424E8">
        <w:rPr>
          <w:rFonts w:ascii="Arial Narrow" w:hAnsi="Arial Narrow"/>
          <w:sz w:val="36"/>
          <w:szCs w:val="24"/>
        </w:rPr>
        <w:t xml:space="preserve">à </w:t>
      </w:r>
      <w:r w:rsidR="00102E2F" w:rsidRPr="009424E8">
        <w:rPr>
          <w:rFonts w:ascii="Arial Narrow" w:hAnsi="Arial Narrow"/>
          <w:sz w:val="36"/>
          <w:szCs w:val="24"/>
        </w:rPr>
        <w:t xml:space="preserve">notre </w:t>
      </w:r>
      <w:r w:rsidR="009F60A6" w:rsidRPr="009424E8">
        <w:rPr>
          <w:rFonts w:ascii="Arial Narrow" w:hAnsi="Arial Narrow"/>
          <w:sz w:val="36"/>
          <w:szCs w:val="24"/>
        </w:rPr>
        <w:t xml:space="preserve">évolution en apportant </w:t>
      </w:r>
      <w:r w:rsidRPr="009424E8">
        <w:rPr>
          <w:rFonts w:ascii="Arial Narrow" w:hAnsi="Arial Narrow"/>
          <w:sz w:val="36"/>
          <w:szCs w:val="24"/>
        </w:rPr>
        <w:t>vos idées et</w:t>
      </w:r>
      <w:r w:rsidR="008A46A1" w:rsidRPr="009424E8">
        <w:rPr>
          <w:rFonts w:ascii="Arial Narrow" w:hAnsi="Arial Narrow"/>
          <w:sz w:val="36"/>
          <w:szCs w:val="24"/>
        </w:rPr>
        <w:t xml:space="preserve"> vos suggestions.</w:t>
      </w:r>
    </w:p>
    <w:p w14:paraId="4D3E7DCC" w14:textId="77777777" w:rsidR="00452DDA" w:rsidRPr="009424E8" w:rsidRDefault="00270733" w:rsidP="00270733">
      <w:pPr>
        <w:jc w:val="center"/>
        <w:rPr>
          <w:rFonts w:ascii="Arial Narrow" w:hAnsi="Arial Narrow"/>
          <w:sz w:val="32"/>
          <w:szCs w:val="24"/>
        </w:rPr>
      </w:pPr>
      <w:r w:rsidRPr="009424E8">
        <w:rPr>
          <w:rFonts w:ascii="Arial Narrow" w:hAnsi="Arial Narrow"/>
          <w:sz w:val="32"/>
          <w:szCs w:val="24"/>
        </w:rPr>
        <w:t xml:space="preserve">Nous vous souhaitons </w:t>
      </w:r>
      <w:r w:rsidR="008A46A1" w:rsidRPr="009424E8">
        <w:rPr>
          <w:rFonts w:ascii="Arial Narrow" w:hAnsi="Arial Narrow"/>
          <w:sz w:val="32"/>
          <w:szCs w:val="24"/>
        </w:rPr>
        <w:t xml:space="preserve">la bienvenue et </w:t>
      </w:r>
      <w:r w:rsidRPr="009424E8">
        <w:rPr>
          <w:rFonts w:ascii="Arial Narrow" w:hAnsi="Arial Narrow"/>
          <w:sz w:val="32"/>
          <w:szCs w:val="24"/>
        </w:rPr>
        <w:t xml:space="preserve">pleine réussite dans </w:t>
      </w:r>
      <w:r w:rsidR="00102E2F" w:rsidRPr="009424E8">
        <w:rPr>
          <w:rFonts w:ascii="Arial Narrow" w:hAnsi="Arial Narrow"/>
          <w:sz w:val="32"/>
          <w:szCs w:val="24"/>
        </w:rPr>
        <w:t>votre fonction</w:t>
      </w:r>
      <w:r w:rsidR="008C7576">
        <w:rPr>
          <w:rFonts w:ascii="Arial Narrow" w:hAnsi="Arial Narrow"/>
          <w:sz w:val="32"/>
          <w:szCs w:val="24"/>
        </w:rPr>
        <w:t> !</w:t>
      </w:r>
    </w:p>
    <w:p w14:paraId="4D3E7DCD" w14:textId="77777777" w:rsidR="00993592" w:rsidRDefault="009424E8" w:rsidP="00993592">
      <w:pPr>
        <w:jc w:val="both"/>
        <w:rPr>
          <w:rFonts w:ascii="Arial Narrow" w:hAnsi="Arial Narrow"/>
          <w:sz w:val="24"/>
          <w:szCs w:val="24"/>
        </w:rPr>
      </w:pPr>
      <w:r>
        <w:rPr>
          <w:rFonts w:ascii="Arial Narrow" w:hAnsi="Arial Narrow"/>
          <w:noProof/>
          <w:sz w:val="24"/>
          <w:szCs w:val="24"/>
          <w:lang w:val="fr-BE" w:eastAsia="fr-BE"/>
        </w:rPr>
        <w:drawing>
          <wp:anchor distT="0" distB="0" distL="114300" distR="114300" simplePos="0" relativeHeight="251769856" behindDoc="0" locked="0" layoutInCell="1" allowOverlap="1" wp14:anchorId="4D3E7EAE" wp14:editId="4D3E7EAF">
            <wp:simplePos x="0" y="0"/>
            <wp:positionH relativeFrom="column">
              <wp:posOffset>1700531</wp:posOffset>
            </wp:positionH>
            <wp:positionV relativeFrom="paragraph">
              <wp:posOffset>203835</wp:posOffset>
            </wp:positionV>
            <wp:extent cx="2076450" cy="3496956"/>
            <wp:effectExtent l="76200" t="76200" r="133350" b="14160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y_logo_bep.jpg"/>
                    <pic:cNvPicPr/>
                  </pic:nvPicPr>
                  <pic:blipFill>
                    <a:blip r:embed="rId60">
                      <a:extLst>
                        <a:ext uri="{28A0092B-C50C-407E-A947-70E740481C1C}">
                          <a14:useLocalDpi xmlns:a14="http://schemas.microsoft.com/office/drawing/2010/main" val="0"/>
                        </a:ext>
                      </a:extLst>
                    </a:blip>
                    <a:stretch>
                      <a:fillRect/>
                    </a:stretch>
                  </pic:blipFill>
                  <pic:spPr>
                    <a:xfrm>
                      <a:off x="0" y="0"/>
                      <a:ext cx="2078572" cy="3500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D3E7DCE" w14:textId="77777777" w:rsidR="009F60A6" w:rsidRDefault="009F60A6" w:rsidP="00993592">
      <w:pPr>
        <w:jc w:val="both"/>
        <w:rPr>
          <w:rFonts w:ascii="Arial Narrow" w:hAnsi="Arial Narrow"/>
          <w:sz w:val="24"/>
          <w:szCs w:val="24"/>
        </w:rPr>
      </w:pPr>
    </w:p>
    <w:p w14:paraId="4D3E7DCF" w14:textId="77777777" w:rsidR="009F60A6" w:rsidRDefault="009F60A6" w:rsidP="00993592">
      <w:pPr>
        <w:jc w:val="both"/>
        <w:rPr>
          <w:rFonts w:ascii="Arial Narrow" w:hAnsi="Arial Narrow"/>
          <w:sz w:val="24"/>
          <w:szCs w:val="24"/>
        </w:rPr>
      </w:pPr>
    </w:p>
    <w:p w14:paraId="4D3E7DD0" w14:textId="77777777" w:rsidR="009F60A6" w:rsidRDefault="009F60A6" w:rsidP="00993592">
      <w:pPr>
        <w:jc w:val="both"/>
        <w:rPr>
          <w:rFonts w:ascii="Arial Narrow" w:hAnsi="Arial Narrow"/>
          <w:sz w:val="24"/>
          <w:szCs w:val="24"/>
        </w:rPr>
      </w:pPr>
    </w:p>
    <w:p w14:paraId="4D3E7DD1" w14:textId="77777777" w:rsidR="009F60A6" w:rsidRDefault="009F60A6" w:rsidP="00993592">
      <w:pPr>
        <w:jc w:val="both"/>
        <w:rPr>
          <w:rFonts w:ascii="Arial Narrow" w:hAnsi="Arial Narrow"/>
          <w:sz w:val="24"/>
          <w:szCs w:val="24"/>
        </w:rPr>
      </w:pPr>
    </w:p>
    <w:p w14:paraId="4D3E7DD2" w14:textId="77777777" w:rsidR="009F60A6" w:rsidRDefault="009F60A6" w:rsidP="00993592">
      <w:pPr>
        <w:jc w:val="both"/>
        <w:rPr>
          <w:rFonts w:ascii="Arial Narrow" w:hAnsi="Arial Narrow"/>
          <w:sz w:val="24"/>
          <w:szCs w:val="24"/>
        </w:rPr>
      </w:pPr>
    </w:p>
    <w:p w14:paraId="4D3E7DD3" w14:textId="77777777" w:rsidR="009F60A6" w:rsidRDefault="009F60A6" w:rsidP="00993592">
      <w:pPr>
        <w:jc w:val="both"/>
        <w:rPr>
          <w:rFonts w:ascii="Arial Narrow" w:hAnsi="Arial Narrow"/>
          <w:sz w:val="24"/>
          <w:szCs w:val="24"/>
        </w:rPr>
      </w:pPr>
    </w:p>
    <w:p w14:paraId="4D3E7DD4" w14:textId="77777777" w:rsidR="009F60A6" w:rsidRDefault="009F60A6" w:rsidP="00993592">
      <w:pPr>
        <w:jc w:val="both"/>
        <w:rPr>
          <w:rFonts w:ascii="Arial Narrow" w:hAnsi="Arial Narrow"/>
          <w:sz w:val="24"/>
          <w:szCs w:val="24"/>
        </w:rPr>
      </w:pPr>
    </w:p>
    <w:p w14:paraId="4D3E7DD5" w14:textId="77777777" w:rsidR="009F60A6" w:rsidRDefault="009F60A6" w:rsidP="00993592">
      <w:pPr>
        <w:jc w:val="both"/>
        <w:rPr>
          <w:rFonts w:ascii="Arial Narrow" w:hAnsi="Arial Narrow"/>
          <w:sz w:val="24"/>
          <w:szCs w:val="24"/>
        </w:rPr>
      </w:pPr>
    </w:p>
    <w:p w14:paraId="4D3E7DD6" w14:textId="77777777" w:rsidR="009F60A6" w:rsidRDefault="009F60A6" w:rsidP="00993592">
      <w:pPr>
        <w:jc w:val="both"/>
        <w:rPr>
          <w:rFonts w:ascii="Arial Narrow" w:hAnsi="Arial Narrow"/>
          <w:sz w:val="24"/>
          <w:szCs w:val="24"/>
        </w:rPr>
      </w:pPr>
    </w:p>
    <w:p w14:paraId="4D3E7DD7" w14:textId="77777777" w:rsidR="009F60A6" w:rsidRPr="00993592" w:rsidRDefault="009F60A6" w:rsidP="00993592">
      <w:pPr>
        <w:jc w:val="both"/>
        <w:rPr>
          <w:rFonts w:ascii="Arial Narrow" w:hAnsi="Arial Narrow"/>
          <w:sz w:val="24"/>
          <w:szCs w:val="24"/>
        </w:rPr>
      </w:pPr>
    </w:p>
    <w:p w14:paraId="4D3E7DD8" w14:textId="77777777" w:rsidR="00ED5104" w:rsidRDefault="00ED5104" w:rsidP="00993592">
      <w:pPr>
        <w:jc w:val="right"/>
        <w:rPr>
          <w:rFonts w:ascii="Arial Narrow" w:hAnsi="Arial Narrow"/>
          <w:sz w:val="32"/>
          <w:szCs w:val="24"/>
        </w:rPr>
      </w:pPr>
    </w:p>
    <w:p w14:paraId="4D3E7DD9" w14:textId="77777777" w:rsidR="00ED5104" w:rsidRDefault="00ED5104" w:rsidP="00993592">
      <w:pPr>
        <w:jc w:val="right"/>
        <w:rPr>
          <w:rFonts w:ascii="Arial Narrow" w:hAnsi="Arial Narrow"/>
          <w:sz w:val="32"/>
          <w:szCs w:val="24"/>
        </w:rPr>
      </w:pPr>
    </w:p>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
        <w:gridCol w:w="75"/>
        <w:gridCol w:w="3118"/>
        <w:gridCol w:w="1134"/>
        <w:gridCol w:w="4111"/>
      </w:tblGrid>
      <w:tr w:rsidR="008A46A1" w14:paraId="4D3E7DDE" w14:textId="77777777" w:rsidTr="009424E8">
        <w:tc>
          <w:tcPr>
            <w:tcW w:w="1026" w:type="dxa"/>
            <w:vAlign w:val="center"/>
          </w:tcPr>
          <w:p w14:paraId="4D3E7DDA" w14:textId="77777777" w:rsidR="008A46A1" w:rsidRDefault="008A46A1" w:rsidP="008A46A1">
            <w:pPr>
              <w:rPr>
                <w:rFonts w:ascii="Arial Narrow" w:hAnsi="Arial Narrow"/>
                <w:sz w:val="32"/>
                <w:szCs w:val="24"/>
              </w:rPr>
            </w:pPr>
            <w:r>
              <w:rPr>
                <w:noProof/>
                <w:lang w:val="fr-BE" w:eastAsia="fr-BE"/>
              </w:rPr>
              <w:drawing>
                <wp:inline distT="0" distB="0" distL="0" distR="0" wp14:anchorId="4D3E7EB0" wp14:editId="4D3E7EB1">
                  <wp:extent cx="504825" cy="504825"/>
                  <wp:effectExtent l="0" t="0" r="9525" b="9525"/>
                  <wp:docPr id="99" name="Image 1" descr="https://fbcdn-profile-a.akamaihd.net/hprofile-ak-xfp1/v/t1.0-1/p160x160/1377580_10152203108461729_809245696_n.png?oh=75ef1a563bd68b0f4a8d73686bccba7c&amp;oe=5613067D&amp;__gda__=1448260360_9ee8de247f61300649382bc43b0cb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fp1/v/t1.0-1/p160x160/1377580_10152203108461729_809245696_n.png?oh=75ef1a563bd68b0f4a8d73686bccba7c&amp;oe=5613067D&amp;__gda__=1448260360_9ee8de247f61300649382bc43b0cb9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193" w:type="dxa"/>
            <w:gridSpan w:val="2"/>
            <w:vAlign w:val="center"/>
          </w:tcPr>
          <w:p w14:paraId="4D3E7DDB" w14:textId="77777777" w:rsidR="008A46A1" w:rsidRDefault="008A46A1" w:rsidP="008A46A1">
            <w:pPr>
              <w:jc w:val="both"/>
              <w:rPr>
                <w:rFonts w:ascii="Arial Narrow" w:hAnsi="Arial Narrow"/>
                <w:sz w:val="32"/>
                <w:szCs w:val="24"/>
              </w:rPr>
            </w:pPr>
            <w:r w:rsidRPr="008A46A1">
              <w:rPr>
                <w:rFonts w:ascii="Arial Narrow" w:hAnsi="Arial Narrow"/>
                <w:sz w:val="24"/>
                <w:szCs w:val="24"/>
              </w:rPr>
              <w:t>www.facebook.com/BEPNamur</w:t>
            </w:r>
          </w:p>
        </w:tc>
        <w:tc>
          <w:tcPr>
            <w:tcW w:w="1134" w:type="dxa"/>
          </w:tcPr>
          <w:p w14:paraId="4D3E7DDC" w14:textId="77777777" w:rsidR="008A46A1" w:rsidRDefault="008A46A1">
            <w:r w:rsidRPr="00CF2CC3">
              <w:rPr>
                <w:noProof/>
                <w:lang w:val="fr-BE" w:eastAsia="fr-BE"/>
              </w:rPr>
              <w:drawing>
                <wp:inline distT="0" distB="0" distL="0" distR="0" wp14:anchorId="4D3E7EB2" wp14:editId="4D3E7EB3">
                  <wp:extent cx="552450" cy="552450"/>
                  <wp:effectExtent l="0" t="0" r="0" b="0"/>
                  <wp:docPr id="100" name="Image 100" descr="http://cegepadistance.ca/wp-content/uploads/2014/10/official-linkedin-logo-t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egepadistance.ca/wp-content/uploads/2014/10/official-linkedin-logo-til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111" w:type="dxa"/>
            <w:vAlign w:val="center"/>
          </w:tcPr>
          <w:p w14:paraId="4D3E7DDD" w14:textId="77777777" w:rsidR="008A46A1" w:rsidRDefault="008A46A1" w:rsidP="008A46A1">
            <w:r w:rsidRPr="008A46A1">
              <w:rPr>
                <w:rFonts w:ascii="Arial Narrow" w:hAnsi="Arial Narrow"/>
                <w:sz w:val="24"/>
                <w:szCs w:val="24"/>
              </w:rPr>
              <w:t>www.linkedin.com/company/bep-namur</w:t>
            </w:r>
          </w:p>
        </w:tc>
      </w:tr>
      <w:tr w:rsidR="008A46A1" w14:paraId="4D3E7DE3" w14:textId="77777777" w:rsidTr="009424E8">
        <w:tc>
          <w:tcPr>
            <w:tcW w:w="1101" w:type="dxa"/>
            <w:gridSpan w:val="2"/>
          </w:tcPr>
          <w:p w14:paraId="4D3E7DDF" w14:textId="77777777" w:rsidR="008A46A1" w:rsidRDefault="008A46A1" w:rsidP="008A46A1">
            <w:pPr>
              <w:rPr>
                <w:rFonts w:ascii="Arial Narrow" w:hAnsi="Arial Narrow"/>
                <w:sz w:val="32"/>
                <w:szCs w:val="24"/>
              </w:rPr>
            </w:pPr>
            <w:r>
              <w:rPr>
                <w:noProof/>
                <w:lang w:val="fr-BE" w:eastAsia="fr-BE"/>
              </w:rPr>
              <w:drawing>
                <wp:inline distT="0" distB="0" distL="0" distR="0" wp14:anchorId="4D3E7EB4" wp14:editId="4D3E7EB5">
                  <wp:extent cx="552450" cy="552450"/>
                  <wp:effectExtent l="0" t="0" r="0" b="0"/>
                  <wp:docPr id="101" name="Image 101" descr="https://lh3.ggpht.com/nn0_2f2yehKR7fnMIZ0XrSWbC5Q0VPP7vNmLMV7ndNFinClynZRO4RBTGfbjVOs1fy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gpht.com/nn0_2f2yehKR7fnMIZ0XrSWbC5Q0VPP7vNmLMV7ndNFinClynZRO4RBTGfbjVOs1fyA=w3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3118" w:type="dxa"/>
            <w:vAlign w:val="center"/>
          </w:tcPr>
          <w:p w14:paraId="4D3E7DE0" w14:textId="77777777" w:rsidR="008A46A1" w:rsidRPr="008A46A1" w:rsidRDefault="008A46A1" w:rsidP="008A46A1">
            <w:pPr>
              <w:rPr>
                <w:rFonts w:ascii="Arial Narrow" w:hAnsi="Arial Narrow"/>
                <w:sz w:val="24"/>
                <w:szCs w:val="24"/>
              </w:rPr>
            </w:pPr>
            <w:r w:rsidRPr="008A46A1">
              <w:rPr>
                <w:rFonts w:ascii="Arial Narrow" w:hAnsi="Arial Narrow"/>
                <w:sz w:val="24"/>
                <w:szCs w:val="24"/>
              </w:rPr>
              <w:t>Twitter.com/BepNamur</w:t>
            </w:r>
          </w:p>
        </w:tc>
        <w:tc>
          <w:tcPr>
            <w:tcW w:w="1134" w:type="dxa"/>
          </w:tcPr>
          <w:p w14:paraId="4D3E7DE1" w14:textId="77777777" w:rsidR="008A46A1" w:rsidRDefault="009424E8" w:rsidP="008A46A1">
            <w:pPr>
              <w:rPr>
                <w:rFonts w:ascii="Arial Narrow" w:hAnsi="Arial Narrow"/>
                <w:sz w:val="32"/>
                <w:szCs w:val="24"/>
              </w:rPr>
            </w:pPr>
            <w:r>
              <w:rPr>
                <w:noProof/>
                <w:lang w:val="fr-BE" w:eastAsia="fr-BE"/>
              </w:rPr>
              <w:drawing>
                <wp:inline distT="0" distB="0" distL="0" distR="0" wp14:anchorId="4D3E7EB6" wp14:editId="4D3E7EB7">
                  <wp:extent cx="485775" cy="485775"/>
                  <wp:effectExtent l="0" t="0" r="9525" b="9525"/>
                  <wp:docPr id="102" name="Image 102" descr="http://www.plusyourbusiness.com/wp-content/uploads/2013/11/GooglePlus-Logo-Of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usyourbusiness.com/wp-content/uploads/2013/11/GooglePlus-Logo-Officia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4111" w:type="dxa"/>
            <w:vAlign w:val="center"/>
          </w:tcPr>
          <w:p w14:paraId="4D3E7DE2" w14:textId="77777777" w:rsidR="008A46A1" w:rsidRPr="009424E8" w:rsidRDefault="009424E8" w:rsidP="009424E8">
            <w:pPr>
              <w:rPr>
                <w:rFonts w:ascii="Arial Narrow" w:hAnsi="Arial Narrow"/>
                <w:sz w:val="24"/>
                <w:szCs w:val="24"/>
              </w:rPr>
            </w:pPr>
            <w:r w:rsidRPr="009424E8">
              <w:rPr>
                <w:rFonts w:ascii="Arial Narrow" w:hAnsi="Arial Narrow"/>
                <w:sz w:val="24"/>
                <w:szCs w:val="24"/>
              </w:rPr>
              <w:t>Plus.google.com/+bepnamur</w:t>
            </w:r>
          </w:p>
        </w:tc>
      </w:tr>
      <w:tr w:rsidR="009424E8" w14:paraId="4D3E7DE6" w14:textId="77777777" w:rsidTr="009424E8">
        <w:tc>
          <w:tcPr>
            <w:tcW w:w="4219" w:type="dxa"/>
            <w:gridSpan w:val="3"/>
          </w:tcPr>
          <w:p w14:paraId="4D3E7DE4" w14:textId="77777777" w:rsidR="009424E8" w:rsidRDefault="009424E8" w:rsidP="009424E8">
            <w:pPr>
              <w:jc w:val="right"/>
              <w:rPr>
                <w:rFonts w:ascii="Arial Narrow" w:hAnsi="Arial Narrow"/>
                <w:sz w:val="32"/>
                <w:szCs w:val="24"/>
              </w:rPr>
            </w:pPr>
            <w:r>
              <w:rPr>
                <w:noProof/>
                <w:lang w:val="fr-BE" w:eastAsia="fr-BE"/>
              </w:rPr>
              <w:drawing>
                <wp:inline distT="0" distB="0" distL="0" distR="0" wp14:anchorId="4D3E7EB8" wp14:editId="4D3E7EB9">
                  <wp:extent cx="600075" cy="600075"/>
                  <wp:effectExtent l="0" t="0" r="0" b="9525"/>
                  <wp:docPr id="103" name="Image 103" descr="http://s.ytimg.com/yts/img/youtube_logo_stacked-vfl225Z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timg.com/yts/img/youtube_logo_stacked-vfl225ZTx.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5245" w:type="dxa"/>
            <w:gridSpan w:val="2"/>
            <w:vAlign w:val="center"/>
          </w:tcPr>
          <w:p w14:paraId="4D3E7DE5" w14:textId="77777777" w:rsidR="009424E8" w:rsidRPr="009424E8" w:rsidRDefault="009424E8" w:rsidP="009424E8">
            <w:pPr>
              <w:rPr>
                <w:rFonts w:ascii="Arial Narrow" w:hAnsi="Arial Narrow"/>
                <w:sz w:val="24"/>
                <w:szCs w:val="24"/>
              </w:rPr>
            </w:pPr>
            <w:r w:rsidRPr="009424E8">
              <w:rPr>
                <w:rFonts w:ascii="Arial Narrow" w:hAnsi="Arial Narrow"/>
                <w:sz w:val="24"/>
                <w:szCs w:val="24"/>
              </w:rPr>
              <w:t>www.youtube.com/user/SophieBEP</w:t>
            </w:r>
          </w:p>
        </w:tc>
      </w:tr>
    </w:tbl>
    <w:p w14:paraId="4D3E7DE7" w14:textId="77777777" w:rsidR="00ED5104" w:rsidRDefault="00ED5104" w:rsidP="009424E8">
      <w:pPr>
        <w:rPr>
          <w:rFonts w:ascii="Arial Narrow" w:hAnsi="Arial Narrow"/>
          <w:sz w:val="32"/>
          <w:szCs w:val="24"/>
        </w:rPr>
      </w:pPr>
    </w:p>
    <w:sectPr w:rsidR="00ED5104" w:rsidSect="00452DDA">
      <w:footerReference w:type="default" r:id="rId66"/>
      <w:pgSz w:w="11906" w:h="16838"/>
      <w:pgMar w:top="1417" w:right="1416" w:bottom="709" w:left="1417" w:header="708" w:footer="11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E7EBC" w14:textId="77777777" w:rsidR="00460303" w:rsidRDefault="00460303" w:rsidP="005E7B15">
      <w:pPr>
        <w:spacing w:after="0" w:line="240" w:lineRule="auto"/>
      </w:pPr>
      <w:r>
        <w:separator/>
      </w:r>
    </w:p>
  </w:endnote>
  <w:endnote w:type="continuationSeparator" w:id="0">
    <w:p w14:paraId="4D3E7EBD" w14:textId="77777777" w:rsidR="00460303" w:rsidRDefault="00460303" w:rsidP="005E7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287936"/>
      <w:docPartObj>
        <w:docPartGallery w:val="Page Numbers (Bottom of Page)"/>
        <w:docPartUnique/>
      </w:docPartObj>
    </w:sdtPr>
    <w:sdtEndPr/>
    <w:sdtContent>
      <w:p w14:paraId="4D3E7EBE" w14:textId="77777777" w:rsidR="008C7576" w:rsidRDefault="008C7576">
        <w:pPr>
          <w:pStyle w:val="Pieddepage"/>
          <w:jc w:val="center"/>
        </w:pPr>
        <w:r>
          <w:fldChar w:fldCharType="begin"/>
        </w:r>
        <w:r>
          <w:instrText>PAGE   \* MERGEFORMAT</w:instrText>
        </w:r>
        <w:r>
          <w:fldChar w:fldCharType="separate"/>
        </w:r>
        <w:r w:rsidR="00D605AF">
          <w:rPr>
            <w:noProof/>
          </w:rPr>
          <w:t>4</w:t>
        </w:r>
        <w:r>
          <w:fldChar w:fldCharType="end"/>
        </w:r>
      </w:p>
    </w:sdtContent>
  </w:sdt>
  <w:p w14:paraId="4D3E7EBF" w14:textId="77777777" w:rsidR="0049358C" w:rsidRDefault="0049358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EC0" w14:textId="77777777" w:rsidR="00E36B35" w:rsidRDefault="00E36B35">
    <w:pPr>
      <w:pStyle w:val="Pieddepage"/>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EC3" w14:textId="77777777" w:rsidR="0049358C" w:rsidRPr="00E36B35" w:rsidRDefault="00E36B35" w:rsidP="00E36B35">
    <w:pPr>
      <w:pStyle w:val="Pieddepage"/>
      <w:ind w:left="-851"/>
      <w:rPr>
        <w:rFonts w:ascii="Arial Narrow" w:hAnsi="Arial Narrow"/>
        <w:i/>
        <w:sz w:val="28"/>
        <w:szCs w:val="28"/>
      </w:rPr>
    </w:pPr>
    <w:r w:rsidRPr="00E36B35">
      <w:rPr>
        <w:rFonts w:ascii="Arial Narrow" w:hAnsi="Arial Narrow"/>
        <w:i/>
        <w:sz w:val="28"/>
        <w:szCs w:val="28"/>
      </w:rPr>
      <w:t>Mise à jour : juillet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E7EBA" w14:textId="77777777" w:rsidR="00460303" w:rsidRDefault="00460303" w:rsidP="005E7B15">
      <w:pPr>
        <w:spacing w:after="0" w:line="240" w:lineRule="auto"/>
      </w:pPr>
      <w:r>
        <w:separator/>
      </w:r>
    </w:p>
  </w:footnote>
  <w:footnote w:type="continuationSeparator" w:id="0">
    <w:p w14:paraId="4D3E7EBB" w14:textId="77777777" w:rsidR="00460303" w:rsidRDefault="00460303" w:rsidP="005E7B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EC1" w14:textId="77777777" w:rsidR="0049358C" w:rsidRDefault="0049358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EC2" w14:textId="77777777" w:rsidR="0049358C" w:rsidRDefault="0049358C" w:rsidP="00D56B1D">
    <w:pPr>
      <w:pStyle w:val="En-tte"/>
      <w:tabs>
        <w:tab w:val="clear" w:pos="4536"/>
        <w:tab w:val="clear" w:pos="9072"/>
        <w:tab w:val="right" w:pos="147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6CAF"/>
    <w:multiLevelType w:val="hybridMultilevel"/>
    <w:tmpl w:val="8932BD86"/>
    <w:lvl w:ilvl="0" w:tplc="3738F05A">
      <w:start w:val="1"/>
      <w:numFmt w:val="bullet"/>
      <w:lvlText w:val=""/>
      <w:lvlJc w:val="left"/>
      <w:pPr>
        <w:ind w:left="1353" w:hanging="360"/>
      </w:pPr>
      <w:rPr>
        <w:rFonts w:ascii="Symbol" w:hAnsi="Symbol" w:hint="default"/>
        <w:color w:val="003591"/>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
    <w:nsid w:val="09EE183C"/>
    <w:multiLevelType w:val="hybridMultilevel"/>
    <w:tmpl w:val="54DAAF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282793"/>
    <w:multiLevelType w:val="hybridMultilevel"/>
    <w:tmpl w:val="C4A46980"/>
    <w:lvl w:ilvl="0" w:tplc="EEAA94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808FB"/>
    <w:multiLevelType w:val="hybridMultilevel"/>
    <w:tmpl w:val="7EE6D454"/>
    <w:lvl w:ilvl="0" w:tplc="4DD67834">
      <w:start w:val="1"/>
      <w:numFmt w:val="bullet"/>
      <w:lvlText w:val=""/>
      <w:lvlJc w:val="left"/>
      <w:pPr>
        <w:ind w:left="720" w:hanging="360"/>
      </w:pPr>
      <w:rPr>
        <w:rFonts w:ascii="Wingdings" w:hAnsi="Wingdings" w:hint="default"/>
        <w:color w:val="003591"/>
        <w:sz w:val="24"/>
        <w:szCs w:val="24"/>
      </w:rPr>
    </w:lvl>
    <w:lvl w:ilvl="1" w:tplc="0E0E6B42">
      <w:start w:val="1"/>
      <w:numFmt w:val="bullet"/>
      <w:lvlText w:val="o"/>
      <w:lvlJc w:val="left"/>
      <w:pPr>
        <w:ind w:left="1920" w:hanging="360"/>
      </w:pPr>
      <w:rPr>
        <w:rFonts w:ascii="Courier New" w:hAnsi="Courier New" w:cs="Courier New" w:hint="default"/>
        <w:color w:val="92D05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9C40A9"/>
    <w:multiLevelType w:val="hybridMultilevel"/>
    <w:tmpl w:val="F8A6AEAC"/>
    <w:lvl w:ilvl="0" w:tplc="B494256C">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1D67150"/>
    <w:multiLevelType w:val="hybridMultilevel"/>
    <w:tmpl w:val="C7209042"/>
    <w:lvl w:ilvl="0" w:tplc="4DD67834">
      <w:start w:val="1"/>
      <w:numFmt w:val="bullet"/>
      <w:lvlText w:val=""/>
      <w:lvlJc w:val="left"/>
      <w:pPr>
        <w:ind w:left="720" w:hanging="360"/>
      </w:pPr>
      <w:rPr>
        <w:rFonts w:ascii="Wingdings" w:hAnsi="Wingdings" w:hint="default"/>
        <w:color w:val="00359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0846A67"/>
    <w:multiLevelType w:val="hybridMultilevel"/>
    <w:tmpl w:val="71A668DA"/>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4C286808"/>
    <w:multiLevelType w:val="hybridMultilevel"/>
    <w:tmpl w:val="14A66CCC"/>
    <w:lvl w:ilvl="0" w:tplc="4DD67834">
      <w:start w:val="1"/>
      <w:numFmt w:val="bullet"/>
      <w:lvlText w:val=""/>
      <w:lvlJc w:val="left"/>
      <w:pPr>
        <w:ind w:left="4472" w:hanging="360"/>
      </w:pPr>
      <w:rPr>
        <w:rFonts w:ascii="Wingdings" w:hAnsi="Wingdings" w:hint="default"/>
        <w:color w:val="00359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E7072A1"/>
    <w:multiLevelType w:val="hybridMultilevel"/>
    <w:tmpl w:val="C73CFF52"/>
    <w:lvl w:ilvl="0" w:tplc="040C0005">
      <w:start w:val="1"/>
      <w:numFmt w:val="bullet"/>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0DC4911"/>
    <w:multiLevelType w:val="hybridMultilevel"/>
    <w:tmpl w:val="28443464"/>
    <w:lvl w:ilvl="0" w:tplc="4DD67834">
      <w:start w:val="1"/>
      <w:numFmt w:val="bullet"/>
      <w:lvlText w:val=""/>
      <w:lvlJc w:val="left"/>
      <w:pPr>
        <w:ind w:left="1571" w:hanging="360"/>
      </w:pPr>
      <w:rPr>
        <w:rFonts w:ascii="Wingdings" w:hAnsi="Wingdings" w:hint="default"/>
        <w:color w:val="003591"/>
        <w:sz w:val="24"/>
        <w:szCs w:val="24"/>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555E4D30"/>
    <w:multiLevelType w:val="hybridMultilevel"/>
    <w:tmpl w:val="F76ED03C"/>
    <w:lvl w:ilvl="0" w:tplc="4DD67834">
      <w:start w:val="1"/>
      <w:numFmt w:val="bullet"/>
      <w:lvlText w:val=""/>
      <w:lvlJc w:val="left"/>
      <w:pPr>
        <w:ind w:left="720" w:hanging="360"/>
      </w:pPr>
      <w:rPr>
        <w:rFonts w:ascii="Wingdings" w:hAnsi="Wingdings" w:hint="default"/>
        <w:color w:val="003591"/>
        <w:sz w:val="24"/>
        <w:szCs w:val="24"/>
      </w:rPr>
    </w:lvl>
    <w:lvl w:ilvl="1" w:tplc="0E0E6B42">
      <w:start w:val="1"/>
      <w:numFmt w:val="bullet"/>
      <w:lvlText w:val="o"/>
      <w:lvlJc w:val="left"/>
      <w:pPr>
        <w:ind w:left="1920" w:hanging="360"/>
      </w:pPr>
      <w:rPr>
        <w:rFonts w:ascii="Courier New" w:hAnsi="Courier New" w:cs="Courier New" w:hint="default"/>
        <w:color w:val="92D05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0C3C9F"/>
    <w:multiLevelType w:val="hybridMultilevel"/>
    <w:tmpl w:val="9AAA16DE"/>
    <w:lvl w:ilvl="0" w:tplc="4DD67834">
      <w:start w:val="1"/>
      <w:numFmt w:val="bullet"/>
      <w:lvlText w:val=""/>
      <w:lvlJc w:val="left"/>
      <w:pPr>
        <w:ind w:left="720" w:hanging="360"/>
      </w:pPr>
      <w:rPr>
        <w:rFonts w:ascii="Wingdings" w:hAnsi="Wingdings" w:hint="default"/>
        <w:color w:val="003591"/>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0F84833"/>
    <w:multiLevelType w:val="hybridMultilevel"/>
    <w:tmpl w:val="0FEC2946"/>
    <w:lvl w:ilvl="0" w:tplc="4DD67834">
      <w:start w:val="1"/>
      <w:numFmt w:val="bullet"/>
      <w:lvlText w:val=""/>
      <w:lvlJc w:val="left"/>
      <w:pPr>
        <w:ind w:left="720" w:hanging="360"/>
      </w:pPr>
      <w:rPr>
        <w:rFonts w:ascii="Wingdings" w:hAnsi="Wingdings" w:hint="default"/>
        <w:color w:val="00359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F427B8"/>
    <w:multiLevelType w:val="hybridMultilevel"/>
    <w:tmpl w:val="1310D196"/>
    <w:lvl w:ilvl="0" w:tplc="3738F05A">
      <w:start w:val="1"/>
      <w:numFmt w:val="bullet"/>
      <w:lvlText w:val=""/>
      <w:lvlJc w:val="left"/>
      <w:pPr>
        <w:ind w:left="720" w:hanging="360"/>
      </w:pPr>
      <w:rPr>
        <w:rFonts w:ascii="Symbol" w:hAnsi="Symbol" w:hint="default"/>
        <w:color w:val="003591"/>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6DA518C7"/>
    <w:multiLevelType w:val="hybridMultilevel"/>
    <w:tmpl w:val="6E52C170"/>
    <w:lvl w:ilvl="0" w:tplc="4DD67834">
      <w:start w:val="1"/>
      <w:numFmt w:val="bullet"/>
      <w:lvlText w:val=""/>
      <w:lvlJc w:val="left"/>
      <w:pPr>
        <w:ind w:left="720" w:hanging="360"/>
      </w:pPr>
      <w:rPr>
        <w:rFonts w:ascii="Wingdings" w:hAnsi="Wingdings" w:hint="default"/>
        <w:color w:val="00359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E08742C"/>
    <w:multiLevelType w:val="hybridMultilevel"/>
    <w:tmpl w:val="FFF87160"/>
    <w:lvl w:ilvl="0" w:tplc="578ACDE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6"/>
  </w:num>
  <w:num w:numId="5">
    <w:abstractNumId w:val="9"/>
  </w:num>
  <w:num w:numId="6">
    <w:abstractNumId w:val="15"/>
  </w:num>
  <w:num w:numId="7">
    <w:abstractNumId w:val="4"/>
  </w:num>
  <w:num w:numId="8">
    <w:abstractNumId w:val="2"/>
  </w:num>
  <w:num w:numId="9">
    <w:abstractNumId w:val="12"/>
  </w:num>
  <w:num w:numId="10">
    <w:abstractNumId w:val="11"/>
  </w:num>
  <w:num w:numId="11">
    <w:abstractNumId w:val="3"/>
  </w:num>
  <w:num w:numId="12">
    <w:abstractNumId w:val="10"/>
  </w:num>
  <w:num w:numId="13">
    <w:abstractNumId w:val="14"/>
  </w:num>
  <w:num w:numId="14">
    <w:abstractNumId w:val="5"/>
  </w:num>
  <w:num w:numId="15">
    <w:abstractNumId w:val="13"/>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6A2"/>
    <w:rsid w:val="00040661"/>
    <w:rsid w:val="00042CA3"/>
    <w:rsid w:val="0005572D"/>
    <w:rsid w:val="00061F3A"/>
    <w:rsid w:val="00074A4B"/>
    <w:rsid w:val="000773C7"/>
    <w:rsid w:val="00077445"/>
    <w:rsid w:val="00080EC5"/>
    <w:rsid w:val="00083F90"/>
    <w:rsid w:val="000861FD"/>
    <w:rsid w:val="00095A30"/>
    <w:rsid w:val="00096029"/>
    <w:rsid w:val="000A22C8"/>
    <w:rsid w:val="000A4441"/>
    <w:rsid w:val="000A7AD5"/>
    <w:rsid w:val="000D4BBD"/>
    <w:rsid w:val="000D7454"/>
    <w:rsid w:val="000E6EFC"/>
    <w:rsid w:val="000F03D2"/>
    <w:rsid w:val="000F0ABB"/>
    <w:rsid w:val="000F4991"/>
    <w:rsid w:val="00102E2F"/>
    <w:rsid w:val="00104999"/>
    <w:rsid w:val="00107A8D"/>
    <w:rsid w:val="001128FB"/>
    <w:rsid w:val="001400DA"/>
    <w:rsid w:val="00143E34"/>
    <w:rsid w:val="00154A2C"/>
    <w:rsid w:val="001648F1"/>
    <w:rsid w:val="001801B4"/>
    <w:rsid w:val="001858E0"/>
    <w:rsid w:val="00191734"/>
    <w:rsid w:val="001A66F4"/>
    <w:rsid w:val="001B13F5"/>
    <w:rsid w:val="001C0412"/>
    <w:rsid w:val="001D0106"/>
    <w:rsid w:val="001D3E84"/>
    <w:rsid w:val="001F2C55"/>
    <w:rsid w:val="00200A03"/>
    <w:rsid w:val="00206448"/>
    <w:rsid w:val="0021770F"/>
    <w:rsid w:val="002304F0"/>
    <w:rsid w:val="002441F3"/>
    <w:rsid w:val="002620C7"/>
    <w:rsid w:val="00270733"/>
    <w:rsid w:val="00272FC9"/>
    <w:rsid w:val="00273C49"/>
    <w:rsid w:val="00291350"/>
    <w:rsid w:val="00291831"/>
    <w:rsid w:val="002A30F9"/>
    <w:rsid w:val="002B47FB"/>
    <w:rsid w:val="002B7571"/>
    <w:rsid w:val="002C488F"/>
    <w:rsid w:val="002D5E41"/>
    <w:rsid w:val="002E252C"/>
    <w:rsid w:val="002F1674"/>
    <w:rsid w:val="00307F68"/>
    <w:rsid w:val="00330E8B"/>
    <w:rsid w:val="00337586"/>
    <w:rsid w:val="003441B4"/>
    <w:rsid w:val="0034678E"/>
    <w:rsid w:val="00357A64"/>
    <w:rsid w:val="00357AF5"/>
    <w:rsid w:val="00370711"/>
    <w:rsid w:val="00371946"/>
    <w:rsid w:val="003829CA"/>
    <w:rsid w:val="003839CE"/>
    <w:rsid w:val="00386D6D"/>
    <w:rsid w:val="003A5DFF"/>
    <w:rsid w:val="003B0ED7"/>
    <w:rsid w:val="003B3044"/>
    <w:rsid w:val="003C1ACC"/>
    <w:rsid w:val="003C3FA4"/>
    <w:rsid w:val="003D1F1F"/>
    <w:rsid w:val="003E56F8"/>
    <w:rsid w:val="00410870"/>
    <w:rsid w:val="0041122B"/>
    <w:rsid w:val="0043080C"/>
    <w:rsid w:val="00441AF7"/>
    <w:rsid w:val="004449DC"/>
    <w:rsid w:val="004515C8"/>
    <w:rsid w:val="00452DDA"/>
    <w:rsid w:val="00455F66"/>
    <w:rsid w:val="00460303"/>
    <w:rsid w:val="00471C25"/>
    <w:rsid w:val="004824D8"/>
    <w:rsid w:val="0049084B"/>
    <w:rsid w:val="0049358C"/>
    <w:rsid w:val="004B0E73"/>
    <w:rsid w:val="004B7309"/>
    <w:rsid w:val="004D7669"/>
    <w:rsid w:val="004E6253"/>
    <w:rsid w:val="004F1D9F"/>
    <w:rsid w:val="004F6B52"/>
    <w:rsid w:val="005078FD"/>
    <w:rsid w:val="005464B3"/>
    <w:rsid w:val="00547C34"/>
    <w:rsid w:val="00547F6C"/>
    <w:rsid w:val="00551A55"/>
    <w:rsid w:val="00560140"/>
    <w:rsid w:val="00595472"/>
    <w:rsid w:val="00596015"/>
    <w:rsid w:val="005A24EB"/>
    <w:rsid w:val="005C3B58"/>
    <w:rsid w:val="005E1891"/>
    <w:rsid w:val="005E1CDB"/>
    <w:rsid w:val="005E7B15"/>
    <w:rsid w:val="005F08C6"/>
    <w:rsid w:val="005F27D8"/>
    <w:rsid w:val="005F654E"/>
    <w:rsid w:val="0060186A"/>
    <w:rsid w:val="00602524"/>
    <w:rsid w:val="00602CE6"/>
    <w:rsid w:val="00614951"/>
    <w:rsid w:val="00617C9E"/>
    <w:rsid w:val="00622E8D"/>
    <w:rsid w:val="00627D61"/>
    <w:rsid w:val="006329BA"/>
    <w:rsid w:val="00647AAF"/>
    <w:rsid w:val="006503DA"/>
    <w:rsid w:val="006627A2"/>
    <w:rsid w:val="00672F6D"/>
    <w:rsid w:val="00680D56"/>
    <w:rsid w:val="00681E4E"/>
    <w:rsid w:val="00682A53"/>
    <w:rsid w:val="006850FA"/>
    <w:rsid w:val="00686B81"/>
    <w:rsid w:val="00687D1B"/>
    <w:rsid w:val="006A09EE"/>
    <w:rsid w:val="006C1C1C"/>
    <w:rsid w:val="006C39F9"/>
    <w:rsid w:val="006C3DAE"/>
    <w:rsid w:val="006D0833"/>
    <w:rsid w:val="006E00FA"/>
    <w:rsid w:val="006F6A3E"/>
    <w:rsid w:val="00701C3D"/>
    <w:rsid w:val="00724AB0"/>
    <w:rsid w:val="00732BA4"/>
    <w:rsid w:val="00736479"/>
    <w:rsid w:val="00752931"/>
    <w:rsid w:val="007834E3"/>
    <w:rsid w:val="007961CD"/>
    <w:rsid w:val="007966A0"/>
    <w:rsid w:val="007A25CA"/>
    <w:rsid w:val="007A66A2"/>
    <w:rsid w:val="007B6C57"/>
    <w:rsid w:val="007C6A1C"/>
    <w:rsid w:val="007D5406"/>
    <w:rsid w:val="007D77C4"/>
    <w:rsid w:val="007F42AA"/>
    <w:rsid w:val="00800A82"/>
    <w:rsid w:val="00802371"/>
    <w:rsid w:val="008117B3"/>
    <w:rsid w:val="008149C7"/>
    <w:rsid w:val="008211B5"/>
    <w:rsid w:val="0082417E"/>
    <w:rsid w:val="008245B7"/>
    <w:rsid w:val="00831459"/>
    <w:rsid w:val="00834A30"/>
    <w:rsid w:val="008425B5"/>
    <w:rsid w:val="008443D8"/>
    <w:rsid w:val="0088274D"/>
    <w:rsid w:val="00884F00"/>
    <w:rsid w:val="008909C8"/>
    <w:rsid w:val="008A46A1"/>
    <w:rsid w:val="008C4B64"/>
    <w:rsid w:val="008C67BF"/>
    <w:rsid w:val="008C7576"/>
    <w:rsid w:val="008C788A"/>
    <w:rsid w:val="008D0AEA"/>
    <w:rsid w:val="008D4B8D"/>
    <w:rsid w:val="00903B15"/>
    <w:rsid w:val="00916961"/>
    <w:rsid w:val="009424E8"/>
    <w:rsid w:val="00950E33"/>
    <w:rsid w:val="0096100A"/>
    <w:rsid w:val="0096112F"/>
    <w:rsid w:val="009617BE"/>
    <w:rsid w:val="00987098"/>
    <w:rsid w:val="00993592"/>
    <w:rsid w:val="009964E7"/>
    <w:rsid w:val="009A661E"/>
    <w:rsid w:val="009B0CFD"/>
    <w:rsid w:val="009B7D30"/>
    <w:rsid w:val="009B7F5D"/>
    <w:rsid w:val="009C28B6"/>
    <w:rsid w:val="009E575B"/>
    <w:rsid w:val="009E5E9C"/>
    <w:rsid w:val="009F051D"/>
    <w:rsid w:val="009F60A6"/>
    <w:rsid w:val="00A0601D"/>
    <w:rsid w:val="00A23612"/>
    <w:rsid w:val="00A65F9F"/>
    <w:rsid w:val="00AA5673"/>
    <w:rsid w:val="00AC52DE"/>
    <w:rsid w:val="00AC6229"/>
    <w:rsid w:val="00AD5D84"/>
    <w:rsid w:val="00AE6098"/>
    <w:rsid w:val="00AF51D7"/>
    <w:rsid w:val="00B02547"/>
    <w:rsid w:val="00B27A5C"/>
    <w:rsid w:val="00B32FCE"/>
    <w:rsid w:val="00B33446"/>
    <w:rsid w:val="00B54478"/>
    <w:rsid w:val="00B61F90"/>
    <w:rsid w:val="00B80C12"/>
    <w:rsid w:val="00B91913"/>
    <w:rsid w:val="00B92490"/>
    <w:rsid w:val="00B97E66"/>
    <w:rsid w:val="00BA19CA"/>
    <w:rsid w:val="00BA2CC3"/>
    <w:rsid w:val="00BB105D"/>
    <w:rsid w:val="00BC4109"/>
    <w:rsid w:val="00BE0D1E"/>
    <w:rsid w:val="00BE0DEE"/>
    <w:rsid w:val="00BE593A"/>
    <w:rsid w:val="00BE64F9"/>
    <w:rsid w:val="00BF71F5"/>
    <w:rsid w:val="00C0213D"/>
    <w:rsid w:val="00C1208F"/>
    <w:rsid w:val="00C32999"/>
    <w:rsid w:val="00C35CEC"/>
    <w:rsid w:val="00C46BCD"/>
    <w:rsid w:val="00C51158"/>
    <w:rsid w:val="00C559B5"/>
    <w:rsid w:val="00C57AFB"/>
    <w:rsid w:val="00C85B2A"/>
    <w:rsid w:val="00CA463D"/>
    <w:rsid w:val="00CB183C"/>
    <w:rsid w:val="00CC2CE9"/>
    <w:rsid w:val="00CE5C59"/>
    <w:rsid w:val="00CF66E6"/>
    <w:rsid w:val="00D07A90"/>
    <w:rsid w:val="00D214BE"/>
    <w:rsid w:val="00D33484"/>
    <w:rsid w:val="00D50ABF"/>
    <w:rsid w:val="00D5222F"/>
    <w:rsid w:val="00D544A6"/>
    <w:rsid w:val="00D56B1D"/>
    <w:rsid w:val="00D605AF"/>
    <w:rsid w:val="00D756DC"/>
    <w:rsid w:val="00D92B4F"/>
    <w:rsid w:val="00DA3C6F"/>
    <w:rsid w:val="00DB20E0"/>
    <w:rsid w:val="00DC1369"/>
    <w:rsid w:val="00DD3F0C"/>
    <w:rsid w:val="00E010E7"/>
    <w:rsid w:val="00E047BC"/>
    <w:rsid w:val="00E06594"/>
    <w:rsid w:val="00E13B0C"/>
    <w:rsid w:val="00E15400"/>
    <w:rsid w:val="00E2019D"/>
    <w:rsid w:val="00E307C8"/>
    <w:rsid w:val="00E30E2E"/>
    <w:rsid w:val="00E36B35"/>
    <w:rsid w:val="00E605FA"/>
    <w:rsid w:val="00E628E0"/>
    <w:rsid w:val="00E63717"/>
    <w:rsid w:val="00E82E5C"/>
    <w:rsid w:val="00E85C3E"/>
    <w:rsid w:val="00E8644D"/>
    <w:rsid w:val="00E91B16"/>
    <w:rsid w:val="00E93941"/>
    <w:rsid w:val="00E9701E"/>
    <w:rsid w:val="00EA04D3"/>
    <w:rsid w:val="00EA057E"/>
    <w:rsid w:val="00EA21AE"/>
    <w:rsid w:val="00ED5104"/>
    <w:rsid w:val="00ED65B6"/>
    <w:rsid w:val="00EE65B6"/>
    <w:rsid w:val="00EE74FA"/>
    <w:rsid w:val="00F17359"/>
    <w:rsid w:val="00F17B52"/>
    <w:rsid w:val="00F207C4"/>
    <w:rsid w:val="00F22E38"/>
    <w:rsid w:val="00F23A47"/>
    <w:rsid w:val="00F24D53"/>
    <w:rsid w:val="00F40D71"/>
    <w:rsid w:val="00F41352"/>
    <w:rsid w:val="00F45114"/>
    <w:rsid w:val="00F46BC0"/>
    <w:rsid w:val="00F512E8"/>
    <w:rsid w:val="00F55905"/>
    <w:rsid w:val="00F76364"/>
    <w:rsid w:val="00F833C3"/>
    <w:rsid w:val="00FA1226"/>
    <w:rsid w:val="00FA1799"/>
    <w:rsid w:val="00FA2354"/>
    <w:rsid w:val="00FB0ADD"/>
    <w:rsid w:val="00FC1E02"/>
    <w:rsid w:val="00FC3FC4"/>
    <w:rsid w:val="00FD0D24"/>
    <w:rsid w:val="00FE12F4"/>
    <w:rsid w:val="00FE5422"/>
    <w:rsid w:val="00FF2FD2"/>
    <w:rsid w:val="00FF3E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3E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67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773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73C7"/>
    <w:rPr>
      <w:rFonts w:ascii="Tahoma" w:hAnsi="Tahoma" w:cs="Tahoma"/>
      <w:sz w:val="16"/>
      <w:szCs w:val="16"/>
    </w:rPr>
  </w:style>
  <w:style w:type="character" w:styleId="Lienhypertexte">
    <w:name w:val="Hyperlink"/>
    <w:basedOn w:val="Policepardfaut"/>
    <w:uiPriority w:val="99"/>
    <w:unhideWhenUsed/>
    <w:rsid w:val="00E13B0C"/>
    <w:rPr>
      <w:color w:val="0000FF" w:themeColor="hyperlink"/>
      <w:u w:val="single"/>
    </w:rPr>
  </w:style>
  <w:style w:type="paragraph" w:styleId="Paragraphedeliste">
    <w:name w:val="List Paragraph"/>
    <w:basedOn w:val="Normal"/>
    <w:uiPriority w:val="34"/>
    <w:qFormat/>
    <w:rsid w:val="00F46BC0"/>
    <w:pPr>
      <w:spacing w:after="160" w:line="259" w:lineRule="auto"/>
      <w:ind w:left="720"/>
      <w:contextualSpacing/>
    </w:pPr>
  </w:style>
  <w:style w:type="paragraph" w:styleId="En-tte">
    <w:name w:val="header"/>
    <w:basedOn w:val="Normal"/>
    <w:link w:val="En-tteCar"/>
    <w:uiPriority w:val="99"/>
    <w:unhideWhenUsed/>
    <w:rsid w:val="005E7B15"/>
    <w:pPr>
      <w:tabs>
        <w:tab w:val="center" w:pos="4536"/>
        <w:tab w:val="right" w:pos="9072"/>
      </w:tabs>
      <w:spacing w:after="0" w:line="240" w:lineRule="auto"/>
    </w:pPr>
  </w:style>
  <w:style w:type="character" w:customStyle="1" w:styleId="En-tteCar">
    <w:name w:val="En-tête Car"/>
    <w:basedOn w:val="Policepardfaut"/>
    <w:link w:val="En-tte"/>
    <w:uiPriority w:val="99"/>
    <w:rsid w:val="005E7B15"/>
  </w:style>
  <w:style w:type="paragraph" w:styleId="Pieddepage">
    <w:name w:val="footer"/>
    <w:basedOn w:val="Normal"/>
    <w:link w:val="PieddepageCar"/>
    <w:uiPriority w:val="99"/>
    <w:unhideWhenUsed/>
    <w:rsid w:val="005E7B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7B15"/>
  </w:style>
  <w:style w:type="table" w:styleId="Grilledutableau">
    <w:name w:val="Table Grid"/>
    <w:basedOn w:val="TableauNormal"/>
    <w:uiPriority w:val="59"/>
    <w:rsid w:val="00701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2-Accentuation61">
    <w:name w:val="Tableau Liste 2 - Accentuation 61"/>
    <w:basedOn w:val="TableauNormal"/>
    <w:uiPriority w:val="47"/>
    <w:rsid w:val="005A24EB"/>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rameclaire-Accent3">
    <w:name w:val="Light Shading Accent 3"/>
    <w:basedOn w:val="TableauNormal"/>
    <w:uiPriority w:val="60"/>
    <w:rsid w:val="002E252C"/>
    <w:pPr>
      <w:spacing w:after="0" w:line="240" w:lineRule="auto"/>
    </w:pPr>
    <w:tblPr>
      <w:tblStyleRowBandSize w:val="1"/>
      <w:tblStyleColBandSize w:val="1"/>
      <w:tblBorders>
        <w:top w:val="single" w:sz="4" w:space="0" w:color="92D050"/>
        <w:bottom w:val="single" w:sz="4" w:space="0" w:color="92D050"/>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1">
    <w:name w:val="Light Shading Accent 1"/>
    <w:basedOn w:val="TableauNormal"/>
    <w:uiPriority w:val="60"/>
    <w:rsid w:val="002E252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uiPriority w:val="1"/>
    <w:qFormat/>
    <w:rsid w:val="00C57AF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57AFB"/>
    <w:rPr>
      <w:rFonts w:eastAsiaTheme="minorEastAsia"/>
      <w:lang w:eastAsia="fr-FR"/>
    </w:rPr>
  </w:style>
  <w:style w:type="character" w:styleId="Numrodepage">
    <w:name w:val="page number"/>
    <w:basedOn w:val="Policepardfaut"/>
    <w:uiPriority w:val="99"/>
    <w:unhideWhenUsed/>
    <w:rsid w:val="008211B5"/>
  </w:style>
  <w:style w:type="character" w:customStyle="1" w:styleId="apple-converted-space">
    <w:name w:val="apple-converted-space"/>
    <w:basedOn w:val="Policepardfaut"/>
    <w:rsid w:val="006850FA"/>
  </w:style>
  <w:style w:type="paragraph" w:styleId="NormalWeb">
    <w:name w:val="Normal (Web)"/>
    <w:basedOn w:val="Normal"/>
    <w:uiPriority w:val="99"/>
    <w:semiHidden/>
    <w:unhideWhenUsed/>
    <w:rsid w:val="006850F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E628E0"/>
    <w:pPr>
      <w:suppressAutoHyphens/>
      <w:spacing w:after="160" w:line="240" w:lineRule="auto"/>
      <w:jc w:val="both"/>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rsid w:val="00E628E0"/>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67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773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73C7"/>
    <w:rPr>
      <w:rFonts w:ascii="Tahoma" w:hAnsi="Tahoma" w:cs="Tahoma"/>
      <w:sz w:val="16"/>
      <w:szCs w:val="16"/>
    </w:rPr>
  </w:style>
  <w:style w:type="character" w:styleId="Lienhypertexte">
    <w:name w:val="Hyperlink"/>
    <w:basedOn w:val="Policepardfaut"/>
    <w:uiPriority w:val="99"/>
    <w:unhideWhenUsed/>
    <w:rsid w:val="00E13B0C"/>
    <w:rPr>
      <w:color w:val="0000FF" w:themeColor="hyperlink"/>
      <w:u w:val="single"/>
    </w:rPr>
  </w:style>
  <w:style w:type="paragraph" w:styleId="Paragraphedeliste">
    <w:name w:val="List Paragraph"/>
    <w:basedOn w:val="Normal"/>
    <w:uiPriority w:val="34"/>
    <w:qFormat/>
    <w:rsid w:val="00F46BC0"/>
    <w:pPr>
      <w:spacing w:after="160" w:line="259" w:lineRule="auto"/>
      <w:ind w:left="720"/>
      <w:contextualSpacing/>
    </w:pPr>
  </w:style>
  <w:style w:type="paragraph" w:styleId="En-tte">
    <w:name w:val="header"/>
    <w:basedOn w:val="Normal"/>
    <w:link w:val="En-tteCar"/>
    <w:uiPriority w:val="99"/>
    <w:unhideWhenUsed/>
    <w:rsid w:val="005E7B15"/>
    <w:pPr>
      <w:tabs>
        <w:tab w:val="center" w:pos="4536"/>
        <w:tab w:val="right" w:pos="9072"/>
      </w:tabs>
      <w:spacing w:after="0" w:line="240" w:lineRule="auto"/>
    </w:pPr>
  </w:style>
  <w:style w:type="character" w:customStyle="1" w:styleId="En-tteCar">
    <w:name w:val="En-tête Car"/>
    <w:basedOn w:val="Policepardfaut"/>
    <w:link w:val="En-tte"/>
    <w:uiPriority w:val="99"/>
    <w:rsid w:val="005E7B15"/>
  </w:style>
  <w:style w:type="paragraph" w:styleId="Pieddepage">
    <w:name w:val="footer"/>
    <w:basedOn w:val="Normal"/>
    <w:link w:val="PieddepageCar"/>
    <w:uiPriority w:val="99"/>
    <w:unhideWhenUsed/>
    <w:rsid w:val="005E7B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7B15"/>
  </w:style>
  <w:style w:type="table" w:styleId="Grilledutableau">
    <w:name w:val="Table Grid"/>
    <w:basedOn w:val="TableauNormal"/>
    <w:uiPriority w:val="59"/>
    <w:rsid w:val="00701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2-Accentuation61">
    <w:name w:val="Tableau Liste 2 - Accentuation 61"/>
    <w:basedOn w:val="TableauNormal"/>
    <w:uiPriority w:val="47"/>
    <w:rsid w:val="005A24EB"/>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rameclaire-Accent3">
    <w:name w:val="Light Shading Accent 3"/>
    <w:basedOn w:val="TableauNormal"/>
    <w:uiPriority w:val="60"/>
    <w:rsid w:val="002E252C"/>
    <w:pPr>
      <w:spacing w:after="0" w:line="240" w:lineRule="auto"/>
    </w:pPr>
    <w:tblPr>
      <w:tblStyleRowBandSize w:val="1"/>
      <w:tblStyleColBandSize w:val="1"/>
      <w:tblBorders>
        <w:top w:val="single" w:sz="4" w:space="0" w:color="92D050"/>
        <w:bottom w:val="single" w:sz="4" w:space="0" w:color="92D050"/>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1">
    <w:name w:val="Light Shading Accent 1"/>
    <w:basedOn w:val="TableauNormal"/>
    <w:uiPriority w:val="60"/>
    <w:rsid w:val="002E252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uiPriority w:val="1"/>
    <w:qFormat/>
    <w:rsid w:val="00C57AF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57AFB"/>
    <w:rPr>
      <w:rFonts w:eastAsiaTheme="minorEastAsia"/>
      <w:lang w:eastAsia="fr-FR"/>
    </w:rPr>
  </w:style>
  <w:style w:type="character" w:styleId="Numrodepage">
    <w:name w:val="page number"/>
    <w:basedOn w:val="Policepardfaut"/>
    <w:uiPriority w:val="99"/>
    <w:unhideWhenUsed/>
    <w:rsid w:val="008211B5"/>
  </w:style>
  <w:style w:type="character" w:customStyle="1" w:styleId="apple-converted-space">
    <w:name w:val="apple-converted-space"/>
    <w:basedOn w:val="Policepardfaut"/>
    <w:rsid w:val="006850FA"/>
  </w:style>
  <w:style w:type="paragraph" w:styleId="NormalWeb">
    <w:name w:val="Normal (Web)"/>
    <w:basedOn w:val="Normal"/>
    <w:uiPriority w:val="99"/>
    <w:semiHidden/>
    <w:unhideWhenUsed/>
    <w:rsid w:val="006850F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E628E0"/>
    <w:pPr>
      <w:suppressAutoHyphens/>
      <w:spacing w:after="160" w:line="240" w:lineRule="auto"/>
      <w:jc w:val="both"/>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rsid w:val="00E628E0"/>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71300">
      <w:bodyDiv w:val="1"/>
      <w:marLeft w:val="0"/>
      <w:marRight w:val="0"/>
      <w:marTop w:val="0"/>
      <w:marBottom w:val="0"/>
      <w:divBdr>
        <w:top w:val="none" w:sz="0" w:space="0" w:color="auto"/>
        <w:left w:val="none" w:sz="0" w:space="0" w:color="auto"/>
        <w:bottom w:val="none" w:sz="0" w:space="0" w:color="auto"/>
        <w:right w:val="none" w:sz="0" w:space="0" w:color="auto"/>
      </w:divBdr>
    </w:div>
    <w:div w:id="706949720">
      <w:bodyDiv w:val="1"/>
      <w:marLeft w:val="0"/>
      <w:marRight w:val="0"/>
      <w:marTop w:val="0"/>
      <w:marBottom w:val="0"/>
      <w:divBdr>
        <w:top w:val="none" w:sz="0" w:space="0" w:color="auto"/>
        <w:left w:val="none" w:sz="0" w:space="0" w:color="auto"/>
        <w:bottom w:val="none" w:sz="0" w:space="0" w:color="auto"/>
        <w:right w:val="none" w:sz="0" w:space="0" w:color="auto"/>
      </w:divBdr>
    </w:div>
    <w:div w:id="927494877">
      <w:bodyDiv w:val="1"/>
      <w:marLeft w:val="0"/>
      <w:marRight w:val="0"/>
      <w:marTop w:val="0"/>
      <w:marBottom w:val="0"/>
      <w:divBdr>
        <w:top w:val="none" w:sz="0" w:space="0" w:color="auto"/>
        <w:left w:val="none" w:sz="0" w:space="0" w:color="auto"/>
        <w:bottom w:val="none" w:sz="0" w:space="0" w:color="auto"/>
        <w:right w:val="none" w:sz="0" w:space="0" w:color="auto"/>
      </w:divBdr>
    </w:div>
    <w:div w:id="1082721008">
      <w:bodyDiv w:val="1"/>
      <w:marLeft w:val="0"/>
      <w:marRight w:val="0"/>
      <w:marTop w:val="0"/>
      <w:marBottom w:val="0"/>
      <w:divBdr>
        <w:top w:val="none" w:sz="0" w:space="0" w:color="auto"/>
        <w:left w:val="none" w:sz="0" w:space="0" w:color="auto"/>
        <w:bottom w:val="none" w:sz="0" w:space="0" w:color="auto"/>
        <w:right w:val="none" w:sz="0" w:space="0" w:color="auto"/>
      </w:divBdr>
    </w:div>
    <w:div w:id="1175611131">
      <w:bodyDiv w:val="1"/>
      <w:marLeft w:val="0"/>
      <w:marRight w:val="0"/>
      <w:marTop w:val="0"/>
      <w:marBottom w:val="0"/>
      <w:divBdr>
        <w:top w:val="none" w:sz="0" w:space="0" w:color="auto"/>
        <w:left w:val="none" w:sz="0" w:space="0" w:color="auto"/>
        <w:bottom w:val="none" w:sz="0" w:space="0" w:color="auto"/>
        <w:right w:val="none" w:sz="0" w:space="0" w:color="auto"/>
      </w:divBdr>
      <w:divsChild>
        <w:div w:id="718171439">
          <w:marLeft w:val="0"/>
          <w:marRight w:val="0"/>
          <w:marTop w:val="0"/>
          <w:marBottom w:val="0"/>
          <w:divBdr>
            <w:top w:val="none" w:sz="0" w:space="0" w:color="auto"/>
            <w:left w:val="none" w:sz="0" w:space="0" w:color="auto"/>
            <w:bottom w:val="none" w:sz="0" w:space="0" w:color="auto"/>
            <w:right w:val="none" w:sz="0" w:space="0" w:color="auto"/>
          </w:divBdr>
        </w:div>
        <w:div w:id="1362709459">
          <w:marLeft w:val="0"/>
          <w:marRight w:val="0"/>
          <w:marTop w:val="0"/>
          <w:marBottom w:val="0"/>
          <w:divBdr>
            <w:top w:val="none" w:sz="0" w:space="0" w:color="auto"/>
            <w:left w:val="none" w:sz="0" w:space="0" w:color="auto"/>
            <w:bottom w:val="none" w:sz="0" w:space="0" w:color="auto"/>
            <w:right w:val="none" w:sz="0" w:space="0" w:color="auto"/>
          </w:divBdr>
        </w:div>
        <w:div w:id="1950428292">
          <w:marLeft w:val="0"/>
          <w:marRight w:val="0"/>
          <w:marTop w:val="0"/>
          <w:marBottom w:val="0"/>
          <w:divBdr>
            <w:top w:val="none" w:sz="0" w:space="0" w:color="auto"/>
            <w:left w:val="none" w:sz="0" w:space="0" w:color="auto"/>
            <w:bottom w:val="none" w:sz="0" w:space="0" w:color="auto"/>
            <w:right w:val="none" w:sz="0" w:space="0" w:color="auto"/>
          </w:divBdr>
        </w:div>
        <w:div w:id="1268005241">
          <w:marLeft w:val="0"/>
          <w:marRight w:val="0"/>
          <w:marTop w:val="0"/>
          <w:marBottom w:val="0"/>
          <w:divBdr>
            <w:top w:val="none" w:sz="0" w:space="0" w:color="auto"/>
            <w:left w:val="none" w:sz="0" w:space="0" w:color="auto"/>
            <w:bottom w:val="none" w:sz="0" w:space="0" w:color="auto"/>
            <w:right w:val="none" w:sz="0" w:space="0" w:color="auto"/>
          </w:divBdr>
        </w:div>
        <w:div w:id="1593197691">
          <w:marLeft w:val="0"/>
          <w:marRight w:val="0"/>
          <w:marTop w:val="0"/>
          <w:marBottom w:val="0"/>
          <w:divBdr>
            <w:top w:val="none" w:sz="0" w:space="0" w:color="auto"/>
            <w:left w:val="none" w:sz="0" w:space="0" w:color="auto"/>
            <w:bottom w:val="none" w:sz="0" w:space="0" w:color="auto"/>
            <w:right w:val="none" w:sz="0" w:space="0" w:color="auto"/>
          </w:divBdr>
        </w:div>
        <w:div w:id="1263222473">
          <w:marLeft w:val="0"/>
          <w:marRight w:val="0"/>
          <w:marTop w:val="0"/>
          <w:marBottom w:val="0"/>
          <w:divBdr>
            <w:top w:val="none" w:sz="0" w:space="0" w:color="auto"/>
            <w:left w:val="none" w:sz="0" w:space="0" w:color="auto"/>
            <w:bottom w:val="none" w:sz="0" w:space="0" w:color="auto"/>
            <w:right w:val="none" w:sz="0" w:space="0" w:color="auto"/>
          </w:divBdr>
        </w:div>
      </w:divsChild>
    </w:div>
    <w:div w:id="1528249315">
      <w:bodyDiv w:val="1"/>
      <w:marLeft w:val="0"/>
      <w:marRight w:val="0"/>
      <w:marTop w:val="0"/>
      <w:marBottom w:val="0"/>
      <w:divBdr>
        <w:top w:val="none" w:sz="0" w:space="0" w:color="auto"/>
        <w:left w:val="none" w:sz="0" w:space="0" w:color="auto"/>
        <w:bottom w:val="none" w:sz="0" w:space="0" w:color="auto"/>
        <w:right w:val="none" w:sz="0" w:space="0" w:color="auto"/>
      </w:divBdr>
    </w:div>
    <w:div w:id="1729038551">
      <w:bodyDiv w:val="1"/>
      <w:marLeft w:val="0"/>
      <w:marRight w:val="0"/>
      <w:marTop w:val="0"/>
      <w:marBottom w:val="0"/>
      <w:divBdr>
        <w:top w:val="none" w:sz="0" w:space="0" w:color="auto"/>
        <w:left w:val="none" w:sz="0" w:space="0" w:color="auto"/>
        <w:bottom w:val="none" w:sz="0" w:space="0" w:color="auto"/>
        <w:right w:val="none" w:sz="0" w:space="0" w:color="auto"/>
      </w:divBdr>
      <w:divsChild>
        <w:div w:id="188835203">
          <w:marLeft w:val="0"/>
          <w:marRight w:val="0"/>
          <w:marTop w:val="0"/>
          <w:marBottom w:val="0"/>
          <w:divBdr>
            <w:top w:val="none" w:sz="0" w:space="0" w:color="auto"/>
            <w:left w:val="none" w:sz="0" w:space="0" w:color="auto"/>
            <w:bottom w:val="none" w:sz="0" w:space="0" w:color="auto"/>
            <w:right w:val="none" w:sz="0" w:space="0" w:color="auto"/>
          </w:divBdr>
          <w:divsChild>
            <w:div w:id="418527203">
              <w:marLeft w:val="0"/>
              <w:marRight w:val="0"/>
              <w:marTop w:val="0"/>
              <w:marBottom w:val="0"/>
              <w:divBdr>
                <w:top w:val="none" w:sz="0" w:space="0" w:color="auto"/>
                <w:left w:val="none" w:sz="0" w:space="0" w:color="auto"/>
                <w:bottom w:val="none" w:sz="0" w:space="0" w:color="auto"/>
                <w:right w:val="none" w:sz="0" w:space="0" w:color="auto"/>
              </w:divBdr>
              <w:divsChild>
                <w:div w:id="1568608358">
                  <w:marLeft w:val="0"/>
                  <w:marRight w:val="0"/>
                  <w:marTop w:val="195"/>
                  <w:marBottom w:val="0"/>
                  <w:divBdr>
                    <w:top w:val="none" w:sz="0" w:space="0" w:color="auto"/>
                    <w:left w:val="none" w:sz="0" w:space="0" w:color="auto"/>
                    <w:bottom w:val="none" w:sz="0" w:space="0" w:color="auto"/>
                    <w:right w:val="none" w:sz="0" w:space="0" w:color="auto"/>
                  </w:divBdr>
                  <w:divsChild>
                    <w:div w:id="764303028">
                      <w:marLeft w:val="0"/>
                      <w:marRight w:val="0"/>
                      <w:marTop w:val="0"/>
                      <w:marBottom w:val="0"/>
                      <w:divBdr>
                        <w:top w:val="none" w:sz="0" w:space="0" w:color="auto"/>
                        <w:left w:val="none" w:sz="0" w:space="0" w:color="auto"/>
                        <w:bottom w:val="none" w:sz="0" w:space="0" w:color="auto"/>
                        <w:right w:val="none" w:sz="0" w:space="0" w:color="auto"/>
                      </w:divBdr>
                      <w:divsChild>
                        <w:div w:id="1307930536">
                          <w:marLeft w:val="0"/>
                          <w:marRight w:val="0"/>
                          <w:marTop w:val="0"/>
                          <w:marBottom w:val="0"/>
                          <w:divBdr>
                            <w:top w:val="none" w:sz="0" w:space="0" w:color="auto"/>
                            <w:left w:val="none" w:sz="0" w:space="0" w:color="auto"/>
                            <w:bottom w:val="none" w:sz="0" w:space="0" w:color="auto"/>
                            <w:right w:val="none" w:sz="0" w:space="0" w:color="auto"/>
                          </w:divBdr>
                          <w:divsChild>
                            <w:div w:id="1770588800">
                              <w:marLeft w:val="0"/>
                              <w:marRight w:val="0"/>
                              <w:marTop w:val="0"/>
                              <w:marBottom w:val="0"/>
                              <w:divBdr>
                                <w:top w:val="none" w:sz="0" w:space="0" w:color="auto"/>
                                <w:left w:val="none" w:sz="0" w:space="0" w:color="auto"/>
                                <w:bottom w:val="none" w:sz="0" w:space="0" w:color="auto"/>
                                <w:right w:val="none" w:sz="0" w:space="0" w:color="auto"/>
                              </w:divBdr>
                              <w:divsChild>
                                <w:div w:id="1277522878">
                                  <w:marLeft w:val="0"/>
                                  <w:marRight w:val="0"/>
                                  <w:marTop w:val="0"/>
                                  <w:marBottom w:val="0"/>
                                  <w:divBdr>
                                    <w:top w:val="none" w:sz="0" w:space="0" w:color="auto"/>
                                    <w:left w:val="none" w:sz="0" w:space="0" w:color="auto"/>
                                    <w:bottom w:val="none" w:sz="0" w:space="0" w:color="auto"/>
                                    <w:right w:val="none" w:sz="0" w:space="0" w:color="auto"/>
                                  </w:divBdr>
                                  <w:divsChild>
                                    <w:div w:id="1042752813">
                                      <w:marLeft w:val="0"/>
                                      <w:marRight w:val="0"/>
                                      <w:marTop w:val="0"/>
                                      <w:marBottom w:val="0"/>
                                      <w:divBdr>
                                        <w:top w:val="none" w:sz="0" w:space="0" w:color="auto"/>
                                        <w:left w:val="none" w:sz="0" w:space="0" w:color="auto"/>
                                        <w:bottom w:val="none" w:sz="0" w:space="0" w:color="auto"/>
                                        <w:right w:val="none" w:sz="0" w:space="0" w:color="auto"/>
                                      </w:divBdr>
                                      <w:divsChild>
                                        <w:div w:id="533929364">
                                          <w:marLeft w:val="0"/>
                                          <w:marRight w:val="0"/>
                                          <w:marTop w:val="0"/>
                                          <w:marBottom w:val="0"/>
                                          <w:divBdr>
                                            <w:top w:val="none" w:sz="0" w:space="0" w:color="auto"/>
                                            <w:left w:val="none" w:sz="0" w:space="0" w:color="auto"/>
                                            <w:bottom w:val="none" w:sz="0" w:space="0" w:color="auto"/>
                                            <w:right w:val="none" w:sz="0" w:space="0" w:color="auto"/>
                                          </w:divBdr>
                                          <w:divsChild>
                                            <w:div w:id="40979772">
                                              <w:marLeft w:val="0"/>
                                              <w:marRight w:val="0"/>
                                              <w:marTop w:val="0"/>
                                              <w:marBottom w:val="180"/>
                                              <w:divBdr>
                                                <w:top w:val="none" w:sz="0" w:space="0" w:color="auto"/>
                                                <w:left w:val="none" w:sz="0" w:space="0" w:color="auto"/>
                                                <w:bottom w:val="none" w:sz="0" w:space="0" w:color="auto"/>
                                                <w:right w:val="none" w:sz="0" w:space="0" w:color="auto"/>
                                              </w:divBdr>
                                              <w:divsChild>
                                                <w:div w:id="10566600">
                                                  <w:marLeft w:val="0"/>
                                                  <w:marRight w:val="0"/>
                                                  <w:marTop w:val="0"/>
                                                  <w:marBottom w:val="0"/>
                                                  <w:divBdr>
                                                    <w:top w:val="none" w:sz="0" w:space="0" w:color="auto"/>
                                                    <w:left w:val="none" w:sz="0" w:space="0" w:color="auto"/>
                                                    <w:bottom w:val="none" w:sz="0" w:space="0" w:color="auto"/>
                                                    <w:right w:val="none" w:sz="0" w:space="0" w:color="auto"/>
                                                  </w:divBdr>
                                                  <w:divsChild>
                                                    <w:div w:id="1939487421">
                                                      <w:marLeft w:val="0"/>
                                                      <w:marRight w:val="0"/>
                                                      <w:marTop w:val="0"/>
                                                      <w:marBottom w:val="0"/>
                                                      <w:divBdr>
                                                        <w:top w:val="none" w:sz="0" w:space="0" w:color="auto"/>
                                                        <w:left w:val="none" w:sz="0" w:space="0" w:color="auto"/>
                                                        <w:bottom w:val="none" w:sz="0" w:space="0" w:color="auto"/>
                                                        <w:right w:val="none" w:sz="0" w:space="0" w:color="auto"/>
                                                      </w:divBdr>
                                                      <w:divsChild>
                                                        <w:div w:id="875195799">
                                                          <w:marLeft w:val="0"/>
                                                          <w:marRight w:val="0"/>
                                                          <w:marTop w:val="0"/>
                                                          <w:marBottom w:val="0"/>
                                                          <w:divBdr>
                                                            <w:top w:val="none" w:sz="0" w:space="0" w:color="auto"/>
                                                            <w:left w:val="none" w:sz="0" w:space="0" w:color="auto"/>
                                                            <w:bottom w:val="none" w:sz="0" w:space="0" w:color="auto"/>
                                                            <w:right w:val="none" w:sz="0" w:space="0" w:color="auto"/>
                                                          </w:divBdr>
                                                          <w:divsChild>
                                                            <w:div w:id="13652192">
                                                              <w:marLeft w:val="0"/>
                                                              <w:marRight w:val="0"/>
                                                              <w:marTop w:val="0"/>
                                                              <w:marBottom w:val="0"/>
                                                              <w:divBdr>
                                                                <w:top w:val="none" w:sz="0" w:space="0" w:color="auto"/>
                                                                <w:left w:val="none" w:sz="0" w:space="0" w:color="auto"/>
                                                                <w:bottom w:val="none" w:sz="0" w:space="0" w:color="auto"/>
                                                                <w:right w:val="none" w:sz="0" w:space="0" w:color="auto"/>
                                                              </w:divBdr>
                                                              <w:divsChild>
                                                                <w:div w:id="558977587">
                                                                  <w:marLeft w:val="0"/>
                                                                  <w:marRight w:val="0"/>
                                                                  <w:marTop w:val="0"/>
                                                                  <w:marBottom w:val="0"/>
                                                                  <w:divBdr>
                                                                    <w:top w:val="none" w:sz="0" w:space="0" w:color="auto"/>
                                                                    <w:left w:val="none" w:sz="0" w:space="0" w:color="auto"/>
                                                                    <w:bottom w:val="none" w:sz="0" w:space="0" w:color="auto"/>
                                                                    <w:right w:val="none" w:sz="0" w:space="0" w:color="auto"/>
                                                                  </w:divBdr>
                                                                  <w:divsChild>
                                                                    <w:div w:id="1020666229">
                                                                      <w:marLeft w:val="0"/>
                                                                      <w:marRight w:val="0"/>
                                                                      <w:marTop w:val="0"/>
                                                                      <w:marBottom w:val="0"/>
                                                                      <w:divBdr>
                                                                        <w:top w:val="none" w:sz="0" w:space="0" w:color="auto"/>
                                                                        <w:left w:val="none" w:sz="0" w:space="0" w:color="auto"/>
                                                                        <w:bottom w:val="none" w:sz="0" w:space="0" w:color="auto"/>
                                                                        <w:right w:val="none" w:sz="0" w:space="0" w:color="auto"/>
                                                                      </w:divBdr>
                                                                      <w:divsChild>
                                                                        <w:div w:id="4075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yperlink" Target="mailto:lla@bep.be" TargetMode="External"/><Relationship Id="rId21" Type="http://schemas.openxmlformats.org/officeDocument/2006/relationships/footer" Target="footer1.xml"/><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hyperlink" Target="mailto:crl@bep.be" TargetMode="External"/><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mailto:mro@bep.be" TargetMode="External"/><Relationship Id="rId40" Type="http://schemas.openxmlformats.org/officeDocument/2006/relationships/image" Target="media/image22.jpeg"/><Relationship Id="rId45" Type="http://schemas.openxmlformats.org/officeDocument/2006/relationships/hyperlink" Target="mailto:dde@bep.be"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mailto:ipa@bep.be" TargetMode="External"/><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image" Target="media/image36.jpg"/><Relationship Id="rId65"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cma@bep.be" TargetMode="External"/><Relationship Id="rId48" Type="http://schemas.openxmlformats.org/officeDocument/2006/relationships/image" Target="media/image26.jpeg"/><Relationship Id="rId56" Type="http://schemas.openxmlformats.org/officeDocument/2006/relationships/image" Target="media/image32.png"/><Relationship Id="rId64" Type="http://schemas.openxmlformats.org/officeDocument/2006/relationships/image" Target="media/image40.png"/><Relationship Id="rId8" Type="http://schemas.microsoft.com/office/2007/relationships/stylesWithEffects" Target="stylesWithEffects.xml"/><Relationship Id="rId51" Type="http://schemas.openxmlformats.org/officeDocument/2006/relationships/hyperlink" Target="https://www.google.be/url?sa=i&amp;rct=j&amp;q=&amp;esrc=s&amp;source=images&amp;cd=&amp;cad=rja&amp;uact=8&amp;ved=0CAcQjRw&amp;url=https://ifttt.com/connect/twitter/yammer&amp;ei=Rwc1VdiJEMKPPaz2gZAM&amp;bvm=bv.91071109,d.ZWU&amp;psig=AFQjCNEfa1A76dWdOUHVii8H4PAu5LibBg&amp;ust=1429625016284468"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0.gif"/><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mailto:mha@bep.be" TargetMode="External"/><Relationship Id="rId54" Type="http://schemas.openxmlformats.org/officeDocument/2006/relationships/image" Target="media/image30.png"/><Relationship Id="rId62"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ouveau document" ma:contentTypeID="0x010100BC9CCBD43452B3489CA169414CF6A7A40094195DD1852B9845A8DCBCAB1A466923" ma:contentTypeVersion="29" ma:contentTypeDescription="" ma:contentTypeScope="" ma:versionID="f4a78b35e22c54d8494a47b5a7c5a11f">
  <xsd:schema xmlns:xsd="http://www.w3.org/2001/XMLSchema" xmlns:xs="http://www.w3.org/2001/XMLSchema" xmlns:p="http://schemas.microsoft.com/office/2006/metadata/properties" xmlns:ns1="a62989ea-900b-4071-adf2-68c7aa0e9807" xmlns:ns3="20e60664-77ab-44b5-9087-169b397a7853" targetNamespace="http://schemas.microsoft.com/office/2006/metadata/properties" ma:root="true" ma:fieldsID="11e99e301132770ecc19f9ef0476eb76" ns1:_="" ns3:_="">
    <xsd:import namespace="a62989ea-900b-4071-adf2-68c7aa0e9807"/>
    <xsd:import namespace="20e60664-77ab-44b5-9087-169b397a7853"/>
    <xsd:element name="properties">
      <xsd:complexType>
        <xsd:sequence>
          <xsd:element name="documentManagement">
            <xsd:complexType>
              <xsd:all>
                <xsd:element ref="ns1:Codification" minOccurs="0"/>
                <xsd:element ref="ns1:Type_x0020_de_x0020_document" minOccurs="0"/>
                <xsd:element ref="ns1:Responsable"/>
                <xsd:element ref="ns1:Enregistrements" minOccurs="0"/>
                <xsd:element ref="ns1:Durée_x0020_de_x0020_conservation" minOccurs="0"/>
                <xsd:element ref="ns1:Lieu_x0020_de_x0020_conservation" minOccurs="0"/>
                <xsd:element ref="ns3:Archiv_x00e9_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989ea-900b-4071-adf2-68c7aa0e9807" elementFormDefault="qualified">
    <xsd:import namespace="http://schemas.microsoft.com/office/2006/documentManagement/types"/>
    <xsd:import namespace="http://schemas.microsoft.com/office/infopath/2007/PartnerControls"/>
    <xsd:element name="Codification" ma:index="0" nillable="true" ma:displayName="Codification" ma:default="" ma:internalName="Codification">
      <xsd:simpleType>
        <xsd:restriction base="dms:Text">
          <xsd:maxLength value="15"/>
        </xsd:restriction>
      </xsd:simpleType>
    </xsd:element>
    <xsd:element name="Type_x0020_de_x0020_document" ma:index="2" nillable="true" ma:displayName="Type de document" ma:default="Procédure" ma:format="Dropdown" ma:internalName="Type_x0020_de_x0020_document" ma:readOnly="false">
      <xsd:simpleType>
        <xsd:restriction base="dms:Choice">
          <xsd:enumeration value="Enregistrement"/>
          <xsd:enumeration value="Formulaire"/>
          <xsd:enumeration value="Liste"/>
          <xsd:enumeration value="Procédure"/>
          <xsd:enumeration value="Processus"/>
        </xsd:restriction>
      </xsd:simpleType>
    </xsd:element>
    <xsd:element name="Responsable" ma:index="10" ma:displayName="Responsable" ma:list="UserInfo" ma:SharePointGroup="0" ma:internalName="Responsabl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Enregistrements" ma:index="11" nillable="true" ma:displayName="Enregistrements" ma:default="0" ma:internalName="Enregistrements">
      <xsd:simpleType>
        <xsd:restriction base="dms:Boolean"/>
      </xsd:simpleType>
    </xsd:element>
    <xsd:element name="Durée_x0020_de_x0020_conservation" ma:index="12" nillable="true" ma:displayName="Durée de conservation" ma:internalName="Dur_x00e9_e_x0020_de_x0020_conservation">
      <xsd:simpleType>
        <xsd:restriction base="dms:Text">
          <xsd:maxLength value="255"/>
        </xsd:restriction>
      </xsd:simpleType>
    </xsd:element>
    <xsd:element name="Lieu_x0020_de_x0020_conservation" ma:index="13" nillable="true" ma:displayName="Lieu de conservation" ma:internalName="Lieu_x0020_de_x0020_conserv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e60664-77ab-44b5-9087-169b397a7853" elementFormDefault="qualified">
    <xsd:import namespace="http://schemas.microsoft.com/office/2006/documentManagement/types"/>
    <xsd:import namespace="http://schemas.microsoft.com/office/infopath/2007/PartnerControls"/>
    <xsd:element name="Archiv_x00e9_s" ma:index="15" nillable="true" ma:displayName="Archivés" ma:default="0" ma:internalName="Archiv_x00e9_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dification xmlns="a62989ea-900b-4071-adf2-68c7aa0e9807">LIS-RH-1.16</Codification>
    <Lieu_x0020_de_x0020_conservation xmlns="a62989ea-900b-4071-adf2-68c7aa0e9807" xsi:nil="true"/>
    <Durée_x0020_de_x0020_conservation xmlns="a62989ea-900b-4071-adf2-68c7aa0e9807" xsi:nil="true"/>
    <Responsable xmlns="a62989ea-900b-4071-adf2-68c7aa0e9807">
      <UserInfo>
        <DisplayName>SADIN Isabelle</DisplayName>
        <AccountId>67</AccountId>
        <AccountType/>
      </UserInfo>
    </Responsable>
    <Archiv_x00e9_s xmlns="20e60664-77ab-44b5-9087-169b397a7853">false</Archiv_x00e9_s>
    <Enregistrements xmlns="a62989ea-900b-4071-adf2-68c7aa0e9807">false</Enregistrements>
    <Type_x0020_de_x0020_document xmlns="a62989ea-900b-4071-adf2-68c7aa0e9807">Liste</Type_x0020_de_x0020_document>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E2B61-DBEC-4A5F-9643-F1487145957D}">
  <ds:schemaRefs>
    <ds:schemaRef ds:uri="http://schemas.microsoft.com/sharepoint/v3/contenttype/forms"/>
  </ds:schemaRefs>
</ds:datastoreItem>
</file>

<file path=customXml/itemProps2.xml><?xml version="1.0" encoding="utf-8"?>
<ds:datastoreItem xmlns:ds="http://schemas.openxmlformats.org/officeDocument/2006/customXml" ds:itemID="{CEFD46D5-7726-43B9-AB54-B726AA164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989ea-900b-4071-adf2-68c7aa0e9807"/>
    <ds:schemaRef ds:uri="20e60664-77ab-44b5-9087-169b397a78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AD82B2-4B33-4ABC-871E-1800AC622183}">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20e60664-77ab-44b5-9087-169b397a7853"/>
    <ds:schemaRef ds:uri="a62989ea-900b-4071-adf2-68c7aa0e9807"/>
    <ds:schemaRef ds:uri="http://www.w3.org/XML/1998/namespace"/>
    <ds:schemaRef ds:uri="http://purl.org/dc/dcmitype/"/>
  </ds:schemaRefs>
</ds:datastoreItem>
</file>

<file path=customXml/itemProps4.xml><?xml version="1.0" encoding="utf-8"?>
<ds:datastoreItem xmlns:ds="http://schemas.openxmlformats.org/officeDocument/2006/customXml" ds:itemID="{48BB0B52-6F3D-4815-90DC-3BB177CFDD52}">
  <ds:schemaRefs>
    <ds:schemaRef ds:uri="http://schemas.microsoft.com/office/2006/metadata/customXsn"/>
  </ds:schemaRefs>
</ds:datastoreItem>
</file>

<file path=customXml/itemProps5.xml><?xml version="1.0" encoding="utf-8"?>
<ds:datastoreItem xmlns:ds="http://schemas.openxmlformats.org/officeDocument/2006/customXml" ds:itemID="{FCE8E0F9-8E88-4A64-99FC-048D89D2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3608</Words>
  <Characters>19850</Characters>
  <Application>Microsoft Office Word</Application>
  <DocSecurity>4</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BEP</Company>
  <LinksUpToDate>false</LinksUpToDate>
  <CharactersWithSpaces>23412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 Ressources Humaines</dc:creator>
  <cp:lastModifiedBy>Administrateur</cp:lastModifiedBy>
  <cp:revision>2</cp:revision>
  <cp:lastPrinted>2015-07-24T13:24:00Z</cp:lastPrinted>
  <dcterms:created xsi:type="dcterms:W3CDTF">2016-07-19T13:24:00Z</dcterms:created>
  <dcterms:modified xsi:type="dcterms:W3CDTF">2016-07-19T13:24:00Z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0x010100BC9CCBD43452B3489CA169414CF6A7A40094195DD1852B9845A8DCBCAB1A466923</vt:lpwstr>
  </property>
  <property fmtid="{D5CDD505-2E9C-101B-9397-08002B2CF9AE}" pid="3" name="WorkflowCreationPath">
    <vt:lpwstr>cc85e067-6ecc-4a41-b74b-4781634822b6,5;cc85e067-6ecc-4a41-b74b-4781634822b6,7;</vt:lpwstr>
  </property>
</Properties>
</file>